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9E1" w:rsidRDefault="000D29E1" w:rsidP="000D29E1">
      <w:pPr>
        <w:spacing w:after="0" w:line="240" w:lineRule="auto"/>
        <w:jc w:val="center"/>
        <w:rPr>
          <w:rFonts w:ascii="Times New Roman" w:hAnsi="Times New Roman" w:cs="Times New Roman"/>
          <w:b/>
          <w:i/>
          <w:sz w:val="28"/>
          <w:szCs w:val="28"/>
        </w:rPr>
      </w:pPr>
      <w:r w:rsidRPr="000D29E1">
        <w:rPr>
          <w:rFonts w:ascii="Times New Roman" w:hAnsi="Times New Roman" w:cs="Times New Roman"/>
          <w:sz w:val="28"/>
          <w:szCs w:val="28"/>
        </w:rPr>
        <w:t xml:space="preserve">4. </w:t>
      </w:r>
      <w:r w:rsidRPr="000D29E1">
        <w:rPr>
          <w:rFonts w:ascii="Times New Roman" w:hAnsi="Times New Roman" w:cs="Times New Roman"/>
          <w:b/>
          <w:i/>
          <w:sz w:val="28"/>
          <w:szCs w:val="28"/>
        </w:rPr>
        <w:t xml:space="preserve">La ricerca di un composizione tra </w:t>
      </w:r>
    </w:p>
    <w:p w:rsidR="000D29E1" w:rsidRPr="000D29E1" w:rsidRDefault="000D29E1" w:rsidP="000D29E1">
      <w:pPr>
        <w:spacing w:after="0" w:line="240" w:lineRule="auto"/>
        <w:jc w:val="center"/>
        <w:rPr>
          <w:rFonts w:ascii="Times New Roman" w:hAnsi="Times New Roman" w:cs="Times New Roman"/>
          <w:sz w:val="28"/>
          <w:szCs w:val="28"/>
        </w:rPr>
      </w:pPr>
      <w:r w:rsidRPr="000D29E1">
        <w:rPr>
          <w:rFonts w:ascii="Times New Roman" w:hAnsi="Times New Roman" w:cs="Times New Roman"/>
          <w:b/>
          <w:i/>
          <w:sz w:val="28"/>
          <w:szCs w:val="28"/>
        </w:rPr>
        <w:t>elemento cognitivo (concettuale) ed esperienziale</w:t>
      </w:r>
      <w:r w:rsidR="001347BB">
        <w:rPr>
          <w:rFonts w:ascii="Times New Roman" w:hAnsi="Times New Roman" w:cs="Times New Roman"/>
          <w:b/>
          <w:i/>
          <w:sz w:val="28"/>
          <w:szCs w:val="28"/>
        </w:rPr>
        <w:t xml:space="preserve">: (1) </w:t>
      </w:r>
      <w:proofErr w:type="spellStart"/>
      <w:r w:rsidR="001347BB">
        <w:rPr>
          <w:rFonts w:ascii="Times New Roman" w:hAnsi="Times New Roman" w:cs="Times New Roman"/>
          <w:b/>
          <w:i/>
          <w:sz w:val="28"/>
          <w:szCs w:val="28"/>
        </w:rPr>
        <w:t>Rahner</w:t>
      </w:r>
      <w:proofErr w:type="spellEnd"/>
    </w:p>
    <w:p w:rsidR="006F041A" w:rsidRDefault="006F041A" w:rsidP="000D29E1">
      <w:pPr>
        <w:spacing w:after="0" w:line="240" w:lineRule="auto"/>
        <w:jc w:val="both"/>
        <w:rPr>
          <w:rFonts w:ascii="Times New Roman" w:hAnsi="Times New Roman" w:cs="Times New Roman"/>
          <w:sz w:val="24"/>
          <w:szCs w:val="24"/>
        </w:rPr>
      </w:pPr>
    </w:p>
    <w:p w:rsidR="00693945" w:rsidRPr="00693945" w:rsidRDefault="00693945" w:rsidP="00693945">
      <w:pPr>
        <w:spacing w:after="0" w:line="240" w:lineRule="auto"/>
        <w:jc w:val="center"/>
        <w:rPr>
          <w:rFonts w:ascii="Times New Roman" w:hAnsi="Times New Roman" w:cs="Times New Roman"/>
          <w:i/>
          <w:sz w:val="24"/>
          <w:szCs w:val="24"/>
        </w:rPr>
      </w:pPr>
      <w:r w:rsidRPr="00693945">
        <w:rPr>
          <w:rFonts w:ascii="Times New Roman" w:hAnsi="Times New Roman" w:cs="Times New Roman"/>
          <w:i/>
          <w:sz w:val="24"/>
          <w:szCs w:val="24"/>
        </w:rPr>
        <w:t>Premessa</w:t>
      </w:r>
    </w:p>
    <w:p w:rsidR="00693945" w:rsidRDefault="00693945" w:rsidP="000D29E1">
      <w:pPr>
        <w:spacing w:after="0" w:line="240" w:lineRule="auto"/>
        <w:jc w:val="both"/>
        <w:rPr>
          <w:rFonts w:ascii="Times New Roman" w:hAnsi="Times New Roman" w:cs="Times New Roman"/>
          <w:sz w:val="24"/>
          <w:szCs w:val="24"/>
        </w:rPr>
      </w:pPr>
    </w:p>
    <w:p w:rsidR="00F16F9D" w:rsidRPr="00F16F9D" w:rsidRDefault="00693945" w:rsidP="00F16F9D">
      <w:pPr>
        <w:pStyle w:val="Corpotesto"/>
        <w:spacing w:line="240" w:lineRule="auto"/>
        <w:ind w:firstLine="0"/>
        <w:rPr>
          <w:sz w:val="24"/>
          <w:szCs w:val="24"/>
        </w:rPr>
      </w:pPr>
      <w:r w:rsidRPr="00693945">
        <w:rPr>
          <w:i/>
          <w:sz w:val="24"/>
          <w:szCs w:val="24"/>
        </w:rPr>
        <w:t>La sfida modernista</w:t>
      </w:r>
      <w:r>
        <w:rPr>
          <w:sz w:val="24"/>
          <w:szCs w:val="24"/>
        </w:rPr>
        <w:t xml:space="preserve">. </w:t>
      </w:r>
      <w:r w:rsidR="00F16F9D" w:rsidRPr="00F16F9D">
        <w:rPr>
          <w:sz w:val="24"/>
          <w:szCs w:val="24"/>
        </w:rPr>
        <w:t xml:space="preserve">Anche per K. </w:t>
      </w:r>
      <w:proofErr w:type="spellStart"/>
      <w:r w:rsidR="00F16F9D" w:rsidRPr="00F16F9D">
        <w:rPr>
          <w:sz w:val="24"/>
          <w:szCs w:val="24"/>
        </w:rPr>
        <w:t>Rahner</w:t>
      </w:r>
      <w:proofErr w:type="spellEnd"/>
      <w:r>
        <w:rPr>
          <w:sz w:val="24"/>
          <w:szCs w:val="24"/>
        </w:rPr>
        <w:t xml:space="preserve"> – come già in </w:t>
      </w:r>
      <w:proofErr w:type="spellStart"/>
      <w:r>
        <w:rPr>
          <w:sz w:val="24"/>
          <w:szCs w:val="24"/>
        </w:rPr>
        <w:t>Schillebeeckx</w:t>
      </w:r>
      <w:proofErr w:type="spellEnd"/>
      <w:r>
        <w:rPr>
          <w:sz w:val="24"/>
          <w:szCs w:val="24"/>
        </w:rPr>
        <w:t xml:space="preserve"> –</w:t>
      </w:r>
      <w:r w:rsidR="00F16F9D">
        <w:rPr>
          <w:sz w:val="24"/>
          <w:szCs w:val="24"/>
        </w:rPr>
        <w:t xml:space="preserve"> </w:t>
      </w:r>
      <w:r w:rsidR="00F16F9D" w:rsidRPr="00F16F9D">
        <w:rPr>
          <w:sz w:val="24"/>
          <w:szCs w:val="24"/>
        </w:rPr>
        <w:t>l’episodio modernista, che viene qualificato senza mezzi termini come «eresia», rimanda a un problema di comprensione teologica della rivelazione. Occ</w:t>
      </w:r>
      <w:r>
        <w:rPr>
          <w:sz w:val="24"/>
          <w:szCs w:val="24"/>
        </w:rPr>
        <w:t>orre però precisare che dietro</w:t>
      </w:r>
      <w:r w:rsidR="00F16F9D" w:rsidRPr="00F16F9D">
        <w:rPr>
          <w:sz w:val="24"/>
          <w:szCs w:val="24"/>
        </w:rPr>
        <w:t xml:space="preserve"> tale errore non si nascondeva un vuoto e morto «no» a una verità che </w:t>
      </w:r>
      <w:smartTag w:uri="urn:schemas-microsoft-com:office:smarttags" w:element="PersonName">
        <w:smartTagPr>
          <w:attr w:name="ProductID" w:val="la Chiesa"/>
        </w:smartTagPr>
        <w:r w:rsidR="00F16F9D" w:rsidRPr="00F16F9D">
          <w:rPr>
            <w:sz w:val="24"/>
            <w:szCs w:val="24"/>
          </w:rPr>
          <w:t>la Chiesa</w:t>
        </w:r>
      </w:smartTag>
      <w:r w:rsidR="00F16F9D" w:rsidRPr="00F16F9D">
        <w:rPr>
          <w:sz w:val="24"/>
          <w:szCs w:val="24"/>
        </w:rPr>
        <w:t xml:space="preserve"> già possedeva in maniera chiara e aveva proclamato con efficacia. Al contrario, la condanna dell’errore lascia sul campo un problema serio, che esige di essere pensato e risolto con pacatezza:</w:t>
      </w:r>
    </w:p>
    <w:p w:rsidR="00F16F9D" w:rsidRDefault="00F16F9D" w:rsidP="00F16F9D">
      <w:pPr>
        <w:pStyle w:val="Citazione"/>
        <w:spacing w:before="0" w:after="0" w:line="240" w:lineRule="auto"/>
        <w:rPr>
          <w:sz w:val="22"/>
          <w:szCs w:val="22"/>
        </w:rPr>
      </w:pPr>
    </w:p>
    <w:p w:rsidR="00F16F9D" w:rsidRPr="00F16F9D" w:rsidRDefault="00F16F9D" w:rsidP="00F16F9D">
      <w:pPr>
        <w:pStyle w:val="Citazione"/>
        <w:spacing w:before="0" w:after="0" w:line="240" w:lineRule="auto"/>
        <w:rPr>
          <w:sz w:val="22"/>
          <w:szCs w:val="22"/>
        </w:rPr>
      </w:pPr>
      <w:r w:rsidRPr="00F16F9D">
        <w:rPr>
          <w:sz w:val="22"/>
          <w:szCs w:val="22"/>
        </w:rPr>
        <w:t xml:space="preserve">Circa mezzo secolo fa, </w:t>
      </w:r>
      <w:smartTag w:uri="urn:schemas-microsoft-com:office:smarttags" w:element="PersonName">
        <w:smartTagPr>
          <w:attr w:name="ProductID" w:val="la Chiesa"/>
        </w:smartTagPr>
        <w:r w:rsidRPr="00F16F9D">
          <w:rPr>
            <w:sz w:val="22"/>
            <w:szCs w:val="22"/>
          </w:rPr>
          <w:t>la Chiesa</w:t>
        </w:r>
      </w:smartTag>
      <w:r w:rsidRPr="00F16F9D">
        <w:rPr>
          <w:sz w:val="22"/>
          <w:szCs w:val="22"/>
        </w:rPr>
        <w:t xml:space="preserve"> era minacciata dall’eresia del modernismo. Una delle sue tesi fondamentali e uno degli errori di base era costituito dal concetto di rivelazione. Per il modernismo (almeno se prendiamo la sintesi e la sistematizzazione del modernismo che risulta dalle condanne della Chiesa) «rivelazione» era un’altra parola per indicare lo sviluppo, necessario e immanente alla storia umana, del bisogno religioso, che si oggettiva nelle molteplici e svariate forme della storia delle religioni e cresce lentamente a più alta purezza e a più completa pienezza fino alla sua oggettivazione nella Chiesa e nel cristianesimo. Questo concetto era considerato la tesi antitetica di una concezione della rivelazione – che si supponeva tradizionale nella Chiesa – secondo cui la rivelazione è l’evento di un intervento di Dio puramente proveniente dall’«esterno»… </w:t>
      </w:r>
      <w:smartTag w:uri="urn:schemas-microsoft-com:office:smarttags" w:element="PersonName">
        <w:smartTagPr>
          <w:attr w:name="ProductID" w:val="la Chiesa"/>
        </w:smartTagPr>
        <w:r w:rsidRPr="00F16F9D">
          <w:rPr>
            <w:sz w:val="22"/>
            <w:szCs w:val="22"/>
          </w:rPr>
          <w:t>La Chiesa</w:t>
        </w:r>
      </w:smartTag>
      <w:r w:rsidRPr="00F16F9D">
        <w:rPr>
          <w:sz w:val="22"/>
          <w:szCs w:val="22"/>
        </w:rPr>
        <w:t xml:space="preserve"> rimproverò al modernismo un certo immanentismo, ma noi oggi siamo in grado di riconoscere, nella teologia comune di quel tempo, contro la quale si rivolgeva il modernismo, un concetto </w:t>
      </w:r>
      <w:proofErr w:type="spellStart"/>
      <w:r w:rsidRPr="00F16F9D">
        <w:rPr>
          <w:sz w:val="22"/>
          <w:szCs w:val="22"/>
        </w:rPr>
        <w:t>estrinsecista</w:t>
      </w:r>
      <w:proofErr w:type="spellEnd"/>
      <w:r w:rsidRPr="00F16F9D">
        <w:rPr>
          <w:sz w:val="22"/>
          <w:szCs w:val="22"/>
        </w:rPr>
        <w:t xml:space="preserve"> della rivelazione, che non rifletteva l’insegnamento del magistero, bensì era un presupposto irriflesso della teologia corrente. Sommessamente e quasi inavvertitamente oggi si va elaborando la risposta al problema della retta e piena comprensione del concetto di rivelazione, al problema cioè al quale allora </w:t>
      </w:r>
      <w:smartTag w:uri="urn:schemas-microsoft-com:office:smarttags" w:element="PersonName">
        <w:smartTagPr>
          <w:attr w:name="ProductID" w:val="la Chiesa"/>
        </w:smartTagPr>
        <w:r w:rsidRPr="00F16F9D">
          <w:rPr>
            <w:sz w:val="22"/>
            <w:szCs w:val="22"/>
          </w:rPr>
          <w:t>la Chiesa</w:t>
        </w:r>
      </w:smartTag>
      <w:r w:rsidRPr="00F16F9D">
        <w:rPr>
          <w:sz w:val="22"/>
          <w:szCs w:val="22"/>
        </w:rPr>
        <w:t xml:space="preserve"> non diede alcuna risposta chiara e al quale il modernismo diede una risposta falsa o affrettata e definita troppo presto come eretica</w:t>
      </w:r>
      <w:r w:rsidRPr="00F16F9D">
        <w:rPr>
          <w:rStyle w:val="Rimandonotaapidipagina"/>
          <w:sz w:val="22"/>
          <w:szCs w:val="22"/>
        </w:rPr>
        <w:footnoteReference w:id="1"/>
      </w:r>
      <w:r w:rsidRPr="00F16F9D">
        <w:rPr>
          <w:sz w:val="22"/>
          <w:szCs w:val="22"/>
        </w:rPr>
        <w:t>.</w:t>
      </w:r>
    </w:p>
    <w:p w:rsidR="00F16F9D" w:rsidRPr="00F16F9D" w:rsidRDefault="00F16F9D" w:rsidP="00F16F9D">
      <w:pPr>
        <w:pStyle w:val="Corpotesto"/>
        <w:rPr>
          <w:sz w:val="22"/>
          <w:szCs w:val="22"/>
        </w:rPr>
      </w:pPr>
    </w:p>
    <w:p w:rsidR="000D29E1" w:rsidRPr="00F16F9D" w:rsidRDefault="00F16F9D" w:rsidP="00F16F9D">
      <w:pPr>
        <w:spacing w:after="0" w:line="240" w:lineRule="auto"/>
        <w:jc w:val="both"/>
        <w:rPr>
          <w:rFonts w:ascii="Times New Roman" w:hAnsi="Times New Roman" w:cs="Times New Roman"/>
          <w:sz w:val="24"/>
          <w:szCs w:val="24"/>
        </w:rPr>
      </w:pPr>
      <w:r w:rsidRPr="00F16F9D">
        <w:rPr>
          <w:rFonts w:ascii="Times New Roman" w:hAnsi="Times New Roman" w:cs="Times New Roman"/>
          <w:sz w:val="24"/>
          <w:szCs w:val="24"/>
        </w:rPr>
        <w:t xml:space="preserve">In effetti, precisa </w:t>
      </w:r>
      <w:proofErr w:type="spellStart"/>
      <w:r w:rsidRPr="00F16F9D">
        <w:rPr>
          <w:rFonts w:ascii="Times New Roman" w:hAnsi="Times New Roman" w:cs="Times New Roman"/>
          <w:sz w:val="24"/>
          <w:szCs w:val="24"/>
        </w:rPr>
        <w:t>Rahner</w:t>
      </w:r>
      <w:proofErr w:type="spellEnd"/>
      <w:r w:rsidRPr="00F16F9D">
        <w:rPr>
          <w:rFonts w:ascii="Times New Roman" w:hAnsi="Times New Roman" w:cs="Times New Roman"/>
          <w:sz w:val="24"/>
          <w:szCs w:val="24"/>
        </w:rPr>
        <w:t xml:space="preserve">, il problema per l’uomo d’oggi non è l’esistenza del </w:t>
      </w:r>
      <w:r w:rsidRPr="00F16F9D">
        <w:rPr>
          <w:rFonts w:ascii="Times New Roman" w:hAnsi="Times New Roman" w:cs="Times New Roman"/>
          <w:i/>
          <w:sz w:val="24"/>
          <w:szCs w:val="24"/>
        </w:rPr>
        <w:t xml:space="preserve">Deus </w:t>
      </w:r>
      <w:proofErr w:type="spellStart"/>
      <w:r w:rsidRPr="00F16F9D">
        <w:rPr>
          <w:rFonts w:ascii="Times New Roman" w:hAnsi="Times New Roman" w:cs="Times New Roman"/>
          <w:i/>
          <w:sz w:val="24"/>
          <w:szCs w:val="24"/>
        </w:rPr>
        <w:t>absconditus</w:t>
      </w:r>
      <w:proofErr w:type="spellEnd"/>
      <w:r w:rsidRPr="00F16F9D">
        <w:rPr>
          <w:rFonts w:ascii="Times New Roman" w:hAnsi="Times New Roman" w:cs="Times New Roman"/>
          <w:sz w:val="24"/>
          <w:szCs w:val="24"/>
        </w:rPr>
        <w:t xml:space="preserve"> di certa tradizione cristiana, né il rapporto trascendentale col Mistero Santo che è al cuore dell’umana esperienza. Fa problema invece l’esistenza di qualcosa come una </w:t>
      </w:r>
      <w:r w:rsidRPr="00F16F9D">
        <w:rPr>
          <w:rFonts w:ascii="Times New Roman" w:hAnsi="Times New Roman" w:cs="Times New Roman"/>
          <w:i/>
          <w:sz w:val="24"/>
          <w:szCs w:val="24"/>
        </w:rPr>
        <w:t>storia categoriale della rivelazione</w:t>
      </w:r>
      <w:r w:rsidRPr="00F16F9D">
        <w:rPr>
          <w:rFonts w:ascii="Times New Roman" w:hAnsi="Times New Roman" w:cs="Times New Roman"/>
          <w:sz w:val="24"/>
          <w:szCs w:val="24"/>
        </w:rPr>
        <w:t>, reale ed esteriore, in cui Dio sarebbe all’opera: che rapporto c’è tra questa rivelazione storica, categoriale, esterna e la coscienza del soggetto? L’autorità della verità può imporsi alla consapevolezza soggettiva? Il dono di Dio può essere esterno al bisogno dell’uomo?</w:t>
      </w:r>
      <w:r>
        <w:rPr>
          <w:rFonts w:ascii="Times New Roman" w:hAnsi="Times New Roman" w:cs="Times New Roman"/>
          <w:sz w:val="24"/>
          <w:szCs w:val="24"/>
        </w:rPr>
        <w:t xml:space="preserve"> Ritorna la questione della mediazione antropologica della verità rivelata e quindi della fede.</w:t>
      </w:r>
    </w:p>
    <w:p w:rsidR="00F16F9D" w:rsidRDefault="00F16F9D" w:rsidP="000D29E1">
      <w:pPr>
        <w:spacing w:after="0" w:line="240" w:lineRule="auto"/>
        <w:jc w:val="both"/>
        <w:rPr>
          <w:rFonts w:ascii="Times New Roman" w:hAnsi="Times New Roman" w:cs="Times New Roman"/>
          <w:sz w:val="24"/>
          <w:szCs w:val="24"/>
        </w:rPr>
      </w:pPr>
    </w:p>
    <w:p w:rsidR="000D29E1" w:rsidRDefault="00693945" w:rsidP="000D29E1">
      <w:pPr>
        <w:spacing w:after="0" w:line="240" w:lineRule="auto"/>
        <w:jc w:val="both"/>
        <w:rPr>
          <w:rFonts w:ascii="Times New Roman" w:hAnsi="Times New Roman" w:cs="Times New Roman"/>
          <w:sz w:val="24"/>
          <w:szCs w:val="24"/>
        </w:rPr>
      </w:pPr>
      <w:r w:rsidRPr="00693945">
        <w:rPr>
          <w:rFonts w:ascii="Times New Roman" w:hAnsi="Times New Roman" w:cs="Times New Roman"/>
          <w:i/>
          <w:sz w:val="24"/>
          <w:szCs w:val="24"/>
        </w:rPr>
        <w:t>Il percorso sul dogma</w:t>
      </w:r>
      <w:r>
        <w:rPr>
          <w:rFonts w:ascii="Times New Roman" w:hAnsi="Times New Roman" w:cs="Times New Roman"/>
          <w:sz w:val="24"/>
          <w:szCs w:val="24"/>
        </w:rPr>
        <w:t xml:space="preserve">. </w:t>
      </w:r>
      <w:r w:rsidR="000D29E1">
        <w:rPr>
          <w:rFonts w:ascii="Times New Roman" w:hAnsi="Times New Roman" w:cs="Times New Roman"/>
          <w:sz w:val="24"/>
          <w:szCs w:val="24"/>
        </w:rPr>
        <w:t xml:space="preserve">Analizziamo anzitutto la proposta di K. </w:t>
      </w:r>
      <w:proofErr w:type="spellStart"/>
      <w:r w:rsidR="000D29E1">
        <w:rPr>
          <w:rFonts w:ascii="Times New Roman" w:hAnsi="Times New Roman" w:cs="Times New Roman"/>
          <w:sz w:val="24"/>
          <w:szCs w:val="24"/>
        </w:rPr>
        <w:t>Rahner</w:t>
      </w:r>
      <w:proofErr w:type="spellEnd"/>
      <w:r w:rsidR="000D29E1">
        <w:rPr>
          <w:rFonts w:ascii="Times New Roman" w:hAnsi="Times New Roman" w:cs="Times New Roman"/>
          <w:sz w:val="24"/>
          <w:szCs w:val="24"/>
        </w:rPr>
        <w:t>, che si è impegnato in numerosi saggi a studiare il senso degli asserti dogmatici e la questione dello sviluppo dei dogmi ma anche la nuova forma che i pronunciamenti del Magistero dovrebbero assumere nel nostro contesto culturale pluralista e democratico e consapevole della storicità delle affermazioni umane. Procediamo per gradi.</w:t>
      </w:r>
    </w:p>
    <w:p w:rsidR="000D29E1" w:rsidRDefault="000D29E1" w:rsidP="000D29E1">
      <w:pPr>
        <w:spacing w:after="0" w:line="240" w:lineRule="auto"/>
        <w:jc w:val="both"/>
        <w:rPr>
          <w:rFonts w:ascii="Times New Roman" w:hAnsi="Times New Roman" w:cs="Times New Roman"/>
          <w:sz w:val="24"/>
          <w:szCs w:val="24"/>
        </w:rPr>
      </w:pPr>
    </w:p>
    <w:p w:rsidR="00693945" w:rsidRDefault="009424E1"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112DF0">
        <w:rPr>
          <w:rFonts w:ascii="Times New Roman" w:hAnsi="Times New Roman" w:cs="Times New Roman"/>
          <w:i/>
          <w:sz w:val="24"/>
          <w:szCs w:val="24"/>
        </w:rPr>
        <w:t>A</w:t>
      </w:r>
      <w:r w:rsidR="000D29E1" w:rsidRPr="00112DF0">
        <w:rPr>
          <w:rFonts w:ascii="Times New Roman" w:hAnsi="Times New Roman" w:cs="Times New Roman"/>
          <w:i/>
          <w:sz w:val="24"/>
          <w:szCs w:val="24"/>
        </w:rPr>
        <w:t>lla ricerca dell’essenza dell’asserto dogmatico</w:t>
      </w:r>
      <w:r w:rsidR="000D29E1">
        <w:rPr>
          <w:rStyle w:val="Rimandonotaapidipagina"/>
          <w:rFonts w:ascii="Times New Roman" w:hAnsi="Times New Roman" w:cs="Times New Roman"/>
          <w:sz w:val="24"/>
          <w:szCs w:val="24"/>
        </w:rPr>
        <w:footnoteReference w:id="2"/>
      </w:r>
      <w:r w:rsidR="000D29E1">
        <w:rPr>
          <w:rFonts w:ascii="Times New Roman" w:hAnsi="Times New Roman" w:cs="Times New Roman"/>
          <w:sz w:val="24"/>
          <w:szCs w:val="24"/>
        </w:rPr>
        <w:t xml:space="preserve">. </w:t>
      </w:r>
    </w:p>
    <w:p w:rsidR="00693945" w:rsidRDefault="00693945" w:rsidP="000D29E1">
      <w:pPr>
        <w:spacing w:after="0" w:line="240" w:lineRule="auto"/>
        <w:jc w:val="both"/>
        <w:rPr>
          <w:rFonts w:ascii="Times New Roman" w:hAnsi="Times New Roman" w:cs="Times New Roman"/>
          <w:sz w:val="24"/>
          <w:szCs w:val="24"/>
        </w:rPr>
      </w:pPr>
    </w:p>
    <w:p w:rsidR="000D29E1" w:rsidRDefault="0069394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12DF0">
        <w:rPr>
          <w:rFonts w:ascii="Times New Roman" w:hAnsi="Times New Roman" w:cs="Times New Roman"/>
          <w:sz w:val="24"/>
          <w:szCs w:val="24"/>
        </w:rPr>
        <w:t xml:space="preserve">l tema non è ovvio né molto frequentato dalla teologia del manuale. Si parla di più del Magistero, della sua competenza, dei gradi di normatività dei suoi pronunciamenti, come anche del rapporto tra </w:t>
      </w:r>
      <w:proofErr w:type="spellStart"/>
      <w:r w:rsidR="00112DF0">
        <w:rPr>
          <w:rFonts w:ascii="Times New Roman" w:hAnsi="Times New Roman" w:cs="Times New Roman"/>
          <w:sz w:val="24"/>
          <w:szCs w:val="24"/>
        </w:rPr>
        <w:t>kerigma</w:t>
      </w:r>
      <w:proofErr w:type="spellEnd"/>
      <w:r w:rsidR="00112DF0">
        <w:rPr>
          <w:rFonts w:ascii="Times New Roman" w:hAnsi="Times New Roman" w:cs="Times New Roman"/>
          <w:sz w:val="24"/>
          <w:szCs w:val="24"/>
        </w:rPr>
        <w:t xml:space="preserve"> e dogma, rilevando una differenza tra varie forme del discorso ecclesiastico (predicazione, esortazione, discorso canonistico/normativo); o ancora si studiano i rapporti tra Scrittura e </w:t>
      </w:r>
      <w:r w:rsidR="00112DF0">
        <w:rPr>
          <w:rFonts w:ascii="Times New Roman" w:hAnsi="Times New Roman" w:cs="Times New Roman"/>
          <w:sz w:val="24"/>
          <w:szCs w:val="24"/>
        </w:rPr>
        <w:lastRenderedPageBreak/>
        <w:t xml:space="preserve">Magistero oppure tra asserti della Scrittura (che contengono non solo il </w:t>
      </w:r>
      <w:proofErr w:type="spellStart"/>
      <w:r w:rsidR="00112DF0">
        <w:rPr>
          <w:rFonts w:ascii="Times New Roman" w:hAnsi="Times New Roman" w:cs="Times New Roman"/>
          <w:sz w:val="24"/>
          <w:szCs w:val="24"/>
        </w:rPr>
        <w:t>kerigma</w:t>
      </w:r>
      <w:proofErr w:type="spellEnd"/>
      <w:r w:rsidR="00112DF0">
        <w:rPr>
          <w:rFonts w:ascii="Times New Roman" w:hAnsi="Times New Roman" w:cs="Times New Roman"/>
          <w:sz w:val="24"/>
          <w:szCs w:val="24"/>
        </w:rPr>
        <w:t xml:space="preserve"> originario, ma anche riflessioni teologiche, che però fanno parte del dato rivelato) e asserti profani sul fatto religioso. Alla luce di questa premessa metodologica si cerca di determinare l’essenza specifica dell’asserto do</w:t>
      </w:r>
      <w:r w:rsidR="009B2F46">
        <w:rPr>
          <w:rFonts w:ascii="Times New Roman" w:hAnsi="Times New Roman" w:cs="Times New Roman"/>
          <w:sz w:val="24"/>
          <w:szCs w:val="24"/>
        </w:rPr>
        <w:t>g</w:t>
      </w:r>
      <w:r w:rsidR="00112DF0">
        <w:rPr>
          <w:rFonts w:ascii="Times New Roman" w:hAnsi="Times New Roman" w:cs="Times New Roman"/>
          <w:sz w:val="24"/>
          <w:szCs w:val="24"/>
        </w:rPr>
        <w:t>matico</w:t>
      </w:r>
      <w:r w:rsidR="009B2F46">
        <w:rPr>
          <w:rFonts w:ascii="Times New Roman" w:hAnsi="Times New Roman" w:cs="Times New Roman"/>
          <w:sz w:val="24"/>
          <w:szCs w:val="24"/>
        </w:rPr>
        <w:t>.</w:t>
      </w:r>
    </w:p>
    <w:p w:rsidR="007C34FE" w:rsidRDefault="007C34FE" w:rsidP="000D29E1">
      <w:pPr>
        <w:spacing w:after="0" w:line="240" w:lineRule="auto"/>
        <w:jc w:val="both"/>
        <w:rPr>
          <w:rFonts w:ascii="Times New Roman" w:hAnsi="Times New Roman" w:cs="Times New Roman"/>
          <w:i/>
          <w:sz w:val="24"/>
          <w:szCs w:val="24"/>
        </w:rPr>
      </w:pPr>
    </w:p>
    <w:p w:rsidR="000D29E1" w:rsidRDefault="009B2F46" w:rsidP="000D29E1">
      <w:pPr>
        <w:spacing w:after="0" w:line="240" w:lineRule="auto"/>
        <w:jc w:val="both"/>
        <w:rPr>
          <w:rFonts w:ascii="Times New Roman" w:hAnsi="Times New Roman" w:cs="Times New Roman"/>
          <w:sz w:val="24"/>
          <w:szCs w:val="24"/>
        </w:rPr>
      </w:pPr>
      <w:r w:rsidRPr="00303C67">
        <w:rPr>
          <w:rFonts w:ascii="Times New Roman" w:hAnsi="Times New Roman" w:cs="Times New Roman"/>
          <w:i/>
          <w:sz w:val="24"/>
          <w:szCs w:val="24"/>
        </w:rPr>
        <w:t>È un asserto vero</w:t>
      </w:r>
      <w:r>
        <w:rPr>
          <w:rFonts w:ascii="Times New Roman" w:hAnsi="Times New Roman" w:cs="Times New Roman"/>
          <w:sz w:val="24"/>
          <w:szCs w:val="24"/>
        </w:rPr>
        <w:t xml:space="preserve">, nel senso noto anche al linguaggio profano </w:t>
      </w:r>
      <w:r w:rsidR="00F056FD">
        <w:rPr>
          <w:rFonts w:ascii="Times New Roman" w:hAnsi="Times New Roman" w:cs="Times New Roman"/>
          <w:sz w:val="24"/>
          <w:szCs w:val="24"/>
        </w:rPr>
        <w:t>e alla conoscenza ordinaria</w:t>
      </w:r>
      <w:r>
        <w:rPr>
          <w:rFonts w:ascii="Times New Roman" w:hAnsi="Times New Roman" w:cs="Times New Roman"/>
          <w:sz w:val="24"/>
          <w:szCs w:val="24"/>
        </w:rPr>
        <w:t xml:space="preserve"> (rapporto col </w:t>
      </w:r>
      <w:r w:rsidR="00F056FD">
        <w:rPr>
          <w:rFonts w:ascii="Times New Roman" w:hAnsi="Times New Roman" w:cs="Times New Roman"/>
          <w:sz w:val="24"/>
          <w:szCs w:val="24"/>
        </w:rPr>
        <w:t>s</w:t>
      </w:r>
      <w:r>
        <w:rPr>
          <w:rFonts w:ascii="Times New Roman" w:hAnsi="Times New Roman" w:cs="Times New Roman"/>
          <w:sz w:val="24"/>
          <w:szCs w:val="24"/>
        </w:rPr>
        <w:t xml:space="preserve">oggetto affermante, logica, storicità degli elementi concettuali, appartenenza dell’asserto a un contesto sociale e culturale, diversità dei generi letterari, spontanea comunità di intenti tra parlanti). Si tratta di un </w:t>
      </w:r>
      <w:r w:rsidR="00C80264">
        <w:rPr>
          <w:rFonts w:ascii="Times New Roman" w:hAnsi="Times New Roman" w:cs="Times New Roman"/>
          <w:sz w:val="24"/>
          <w:szCs w:val="24"/>
        </w:rPr>
        <w:t>asserto composto da parole umane</w:t>
      </w:r>
      <w:r>
        <w:rPr>
          <w:rFonts w:ascii="Times New Roman" w:hAnsi="Times New Roman" w:cs="Times New Roman"/>
          <w:sz w:val="24"/>
          <w:szCs w:val="24"/>
        </w:rPr>
        <w:t xml:space="preserve"> e quindi preso nella tensione tra natura e grazia  (inclusiva quindi del sospetto protestante sulla logica umana naturale rispetto alla novità di Cristo). In verità, proprio l’influsso del peccato, ch</w:t>
      </w:r>
      <w:r w:rsidR="00C80264">
        <w:rPr>
          <w:rFonts w:ascii="Times New Roman" w:hAnsi="Times New Roman" w:cs="Times New Roman"/>
          <w:sz w:val="24"/>
          <w:szCs w:val="24"/>
        </w:rPr>
        <w:t>e segna la nostra condizione, sull’elemento noetico e quindi su</w:t>
      </w:r>
      <w:r>
        <w:rPr>
          <w:rFonts w:ascii="Times New Roman" w:hAnsi="Times New Roman" w:cs="Times New Roman"/>
          <w:sz w:val="24"/>
          <w:szCs w:val="24"/>
        </w:rPr>
        <w:t xml:space="preserve">ll’asserto con cui ci appropriamo della verità rivelata, non è stato particolarmente preso in considerazione. L’influsso del peccato sulla condizione dell’uomo e sulla sua conoscenza non permetterebbe di pensare alle affermazioni umane naturali all’interno della sola alterativa tra errore  </w:t>
      </w:r>
      <w:r w:rsidR="00C80264">
        <w:rPr>
          <w:rFonts w:ascii="Times New Roman" w:hAnsi="Times New Roman" w:cs="Times New Roman"/>
          <w:sz w:val="24"/>
          <w:szCs w:val="24"/>
        </w:rPr>
        <w:t xml:space="preserve">e </w:t>
      </w:r>
      <w:r>
        <w:rPr>
          <w:rFonts w:ascii="Times New Roman" w:hAnsi="Times New Roman" w:cs="Times New Roman"/>
          <w:sz w:val="24"/>
          <w:szCs w:val="24"/>
        </w:rPr>
        <w:t>verità. Se gli asserti do</w:t>
      </w:r>
      <w:r w:rsidR="00C80264">
        <w:rPr>
          <w:rFonts w:ascii="Times New Roman" w:hAnsi="Times New Roman" w:cs="Times New Roman"/>
          <w:sz w:val="24"/>
          <w:szCs w:val="24"/>
        </w:rPr>
        <w:t>gmatici sono fatti da conoscenze</w:t>
      </w:r>
      <w:r>
        <w:rPr>
          <w:rFonts w:ascii="Times New Roman" w:hAnsi="Times New Roman" w:cs="Times New Roman"/>
          <w:sz w:val="24"/>
          <w:szCs w:val="24"/>
        </w:rPr>
        <w:t xml:space="preserve"> naturali umane, possono essere veri, ma inquinati dal peccato (ambizione, orgoglio, conflittualità, fretta, imprecisione). Un asserto vero può essere allora superficiale precipitoso o presuntuoso. Si possono esprimere cose vere e sacrosante in modo peccaminoso.</w:t>
      </w:r>
    </w:p>
    <w:p w:rsidR="000D29E1" w:rsidRDefault="00F056FD"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Comunque, un asserto dogmatico, come asserto umano, intende dire la verità di ciò che è, e non solo esprimere oggettivamente la soggettività di chi parla o la sua esperienza. Ma</w:t>
      </w:r>
      <w:r w:rsidR="00C80264">
        <w:rPr>
          <w:rFonts w:ascii="Times New Roman" w:hAnsi="Times New Roman" w:cs="Times New Roman"/>
          <w:sz w:val="24"/>
          <w:szCs w:val="24"/>
        </w:rPr>
        <w:t>,</w:t>
      </w:r>
      <w:r>
        <w:rPr>
          <w:rFonts w:ascii="Times New Roman" w:hAnsi="Times New Roman" w:cs="Times New Roman"/>
          <w:sz w:val="24"/>
          <w:szCs w:val="24"/>
        </w:rPr>
        <w:t xml:space="preserve"> poiché gli asserti dogmatici esprimono verità spirituali (che vanno al di là dell’esperienza sensibile immediata) e soprannaturali rivelate</w:t>
      </w:r>
      <w:r w:rsidR="00C80264">
        <w:rPr>
          <w:rFonts w:ascii="Times New Roman" w:hAnsi="Times New Roman" w:cs="Times New Roman"/>
          <w:sz w:val="24"/>
          <w:szCs w:val="24"/>
        </w:rPr>
        <w:t>,</w:t>
      </w:r>
      <w:r>
        <w:rPr>
          <w:rFonts w:ascii="Times New Roman" w:hAnsi="Times New Roman" w:cs="Times New Roman"/>
          <w:sz w:val="24"/>
          <w:szCs w:val="24"/>
        </w:rPr>
        <w:t xml:space="preserve"> </w:t>
      </w:r>
      <w:r w:rsidR="00C80264">
        <w:rPr>
          <w:rFonts w:ascii="Times New Roman" w:hAnsi="Times New Roman" w:cs="Times New Roman"/>
          <w:sz w:val="24"/>
          <w:szCs w:val="24"/>
        </w:rPr>
        <w:t>hanno valore analogico</w:t>
      </w:r>
      <w:r>
        <w:rPr>
          <w:rFonts w:ascii="Times New Roman" w:hAnsi="Times New Roman" w:cs="Times New Roman"/>
          <w:sz w:val="24"/>
          <w:szCs w:val="24"/>
        </w:rPr>
        <w:t>. Ne deriva che non è sempre facile determinare, di fronte alle istanze del modernismo e dell’esistenzialismo, quanto un asserto dogmatico sia riuscito a mettere bene in evidenza in modo efficace l’esperienza religiosa originaria e non reiterabile, al di là della secca alternativa tra verità ed errore</w:t>
      </w:r>
      <w:r w:rsidR="00303C67">
        <w:rPr>
          <w:rFonts w:ascii="Times New Roman" w:hAnsi="Times New Roman" w:cs="Times New Roman"/>
          <w:sz w:val="24"/>
          <w:szCs w:val="24"/>
        </w:rPr>
        <w:t xml:space="preserve"> (tensione tra fattore pensato e fattore espresso)</w:t>
      </w:r>
      <w:r>
        <w:rPr>
          <w:rFonts w:ascii="Times New Roman" w:hAnsi="Times New Roman" w:cs="Times New Roman"/>
          <w:sz w:val="24"/>
          <w:szCs w:val="24"/>
        </w:rPr>
        <w:t xml:space="preserve">. </w:t>
      </w:r>
      <w:r w:rsidR="00303C67">
        <w:rPr>
          <w:rFonts w:ascii="Times New Roman" w:hAnsi="Times New Roman" w:cs="Times New Roman"/>
          <w:sz w:val="24"/>
          <w:szCs w:val="24"/>
        </w:rPr>
        <w:t xml:space="preserve">Rimane quindi una certa tensione tra la verità </w:t>
      </w:r>
      <w:proofErr w:type="spellStart"/>
      <w:r w:rsidR="00303C67">
        <w:rPr>
          <w:rFonts w:ascii="Times New Roman" w:hAnsi="Times New Roman" w:cs="Times New Roman"/>
          <w:sz w:val="24"/>
          <w:szCs w:val="24"/>
        </w:rPr>
        <w:t>pre-concettuuale</w:t>
      </w:r>
      <w:proofErr w:type="spellEnd"/>
      <w:r w:rsidR="00303C67">
        <w:rPr>
          <w:rFonts w:ascii="Times New Roman" w:hAnsi="Times New Roman" w:cs="Times New Roman"/>
          <w:sz w:val="24"/>
          <w:szCs w:val="24"/>
        </w:rPr>
        <w:t>, non oggettivata e contenuta implicitamente nel fattore trascendentale e antecedente</w:t>
      </w:r>
      <w:r w:rsidR="00C80264">
        <w:rPr>
          <w:rFonts w:ascii="Times New Roman" w:hAnsi="Times New Roman" w:cs="Times New Roman"/>
          <w:sz w:val="24"/>
          <w:szCs w:val="24"/>
        </w:rPr>
        <w:t>,</w:t>
      </w:r>
      <w:r w:rsidR="00303C67">
        <w:rPr>
          <w:rFonts w:ascii="Times New Roman" w:hAnsi="Times New Roman" w:cs="Times New Roman"/>
          <w:sz w:val="24"/>
          <w:szCs w:val="24"/>
        </w:rPr>
        <w:t xml:space="preserve"> e la sua espressione concettuale-oggettivata, assimilata da un atto personale e spirituale. Comunque, questa conoscenza inespressa rimane una conoscenza oggettiva, che mira a un oggetto ben distinto. Ciò vale anche della conoscenza profana.</w:t>
      </w:r>
    </w:p>
    <w:p w:rsidR="007C34FE" w:rsidRDefault="007C34FE" w:rsidP="000D29E1">
      <w:pPr>
        <w:spacing w:after="0" w:line="240" w:lineRule="auto"/>
        <w:jc w:val="both"/>
        <w:rPr>
          <w:rFonts w:ascii="Times New Roman" w:hAnsi="Times New Roman" w:cs="Times New Roman"/>
          <w:i/>
          <w:sz w:val="24"/>
          <w:szCs w:val="24"/>
        </w:rPr>
      </w:pPr>
    </w:p>
    <w:p w:rsidR="00C80264" w:rsidRDefault="00303C67" w:rsidP="000D29E1">
      <w:pPr>
        <w:spacing w:after="0" w:line="240" w:lineRule="auto"/>
        <w:jc w:val="both"/>
        <w:rPr>
          <w:rFonts w:ascii="Times New Roman" w:hAnsi="Times New Roman" w:cs="Times New Roman"/>
          <w:sz w:val="24"/>
          <w:szCs w:val="24"/>
        </w:rPr>
      </w:pPr>
      <w:r w:rsidRPr="00303C67">
        <w:rPr>
          <w:rFonts w:ascii="Times New Roman" w:hAnsi="Times New Roman" w:cs="Times New Roman"/>
          <w:i/>
          <w:sz w:val="24"/>
          <w:szCs w:val="24"/>
        </w:rPr>
        <w:t>L’asserto dogmatico è un’espressione di fede</w:t>
      </w:r>
      <w:r>
        <w:rPr>
          <w:rFonts w:ascii="Times New Roman" w:hAnsi="Times New Roman" w:cs="Times New Roman"/>
          <w:sz w:val="24"/>
          <w:szCs w:val="24"/>
        </w:rPr>
        <w:t xml:space="preserve">. L’asserto dogmatico non è un’affermazione profana su un dato di fede presupposto o su un argomento teologico per sé noto; nella sua realizzazione attuale, l’asserto dogmatico è un vero e proprio atto di fede, che include non solo la </w:t>
      </w:r>
      <w:proofErr w:type="spellStart"/>
      <w:r w:rsidRPr="00303C67">
        <w:rPr>
          <w:rFonts w:ascii="Times New Roman" w:hAnsi="Times New Roman" w:cs="Times New Roman"/>
          <w:i/>
          <w:sz w:val="24"/>
          <w:szCs w:val="24"/>
        </w:rPr>
        <w:t>fides</w:t>
      </w:r>
      <w:proofErr w:type="spellEnd"/>
      <w:r w:rsidRPr="00303C67">
        <w:rPr>
          <w:rFonts w:ascii="Times New Roman" w:hAnsi="Times New Roman" w:cs="Times New Roman"/>
          <w:i/>
          <w:sz w:val="24"/>
          <w:szCs w:val="24"/>
        </w:rPr>
        <w:t xml:space="preserve"> </w:t>
      </w:r>
      <w:proofErr w:type="spellStart"/>
      <w:r w:rsidRPr="00303C67">
        <w:rPr>
          <w:rFonts w:ascii="Times New Roman" w:hAnsi="Times New Roman" w:cs="Times New Roman"/>
          <w:i/>
          <w:sz w:val="24"/>
          <w:szCs w:val="24"/>
        </w:rPr>
        <w:t>quae</w:t>
      </w:r>
      <w:proofErr w:type="spellEnd"/>
      <w:r>
        <w:rPr>
          <w:rFonts w:ascii="Times New Roman" w:hAnsi="Times New Roman" w:cs="Times New Roman"/>
          <w:sz w:val="24"/>
          <w:szCs w:val="24"/>
        </w:rPr>
        <w:t xml:space="preserve">, ma anche la </w:t>
      </w:r>
      <w:proofErr w:type="spellStart"/>
      <w:r w:rsidRPr="00303C67">
        <w:rPr>
          <w:rFonts w:ascii="Times New Roman" w:hAnsi="Times New Roman" w:cs="Times New Roman"/>
          <w:i/>
          <w:sz w:val="24"/>
          <w:szCs w:val="24"/>
        </w:rPr>
        <w:t>fides</w:t>
      </w:r>
      <w:proofErr w:type="spellEnd"/>
      <w:r w:rsidRPr="00303C67">
        <w:rPr>
          <w:rFonts w:ascii="Times New Roman" w:hAnsi="Times New Roman" w:cs="Times New Roman"/>
          <w:i/>
          <w:sz w:val="24"/>
          <w:szCs w:val="24"/>
        </w:rPr>
        <w:t xml:space="preserve"> qua</w:t>
      </w:r>
      <w:r>
        <w:rPr>
          <w:rFonts w:ascii="Times New Roman" w:hAnsi="Times New Roman" w:cs="Times New Roman"/>
          <w:sz w:val="24"/>
          <w:szCs w:val="24"/>
        </w:rPr>
        <w:t>. Se quindi la teologia fa parte dell’</w:t>
      </w:r>
      <w:r w:rsidRPr="00303C67">
        <w:rPr>
          <w:rFonts w:ascii="Times New Roman" w:hAnsi="Times New Roman" w:cs="Times New Roman"/>
          <w:i/>
          <w:sz w:val="24"/>
          <w:szCs w:val="24"/>
        </w:rPr>
        <w:t xml:space="preserve">habitus </w:t>
      </w:r>
      <w:proofErr w:type="spellStart"/>
      <w:r w:rsidRPr="00303C67">
        <w:rPr>
          <w:rFonts w:ascii="Times New Roman" w:hAnsi="Times New Roman" w:cs="Times New Roman"/>
          <w:i/>
          <w:sz w:val="24"/>
          <w:szCs w:val="24"/>
        </w:rPr>
        <w:t>scientiae</w:t>
      </w:r>
      <w:proofErr w:type="spellEnd"/>
      <w:r>
        <w:rPr>
          <w:rFonts w:ascii="Times New Roman" w:hAnsi="Times New Roman" w:cs="Times New Roman"/>
          <w:sz w:val="24"/>
          <w:szCs w:val="24"/>
        </w:rPr>
        <w:t>, essa include però l’</w:t>
      </w:r>
      <w:r w:rsidRPr="00303C67">
        <w:rPr>
          <w:rFonts w:ascii="Times New Roman" w:hAnsi="Times New Roman" w:cs="Times New Roman"/>
          <w:i/>
          <w:sz w:val="24"/>
          <w:szCs w:val="24"/>
        </w:rPr>
        <w:t>hab</w:t>
      </w:r>
      <w:r>
        <w:rPr>
          <w:rFonts w:ascii="Times New Roman" w:hAnsi="Times New Roman" w:cs="Times New Roman"/>
          <w:i/>
          <w:sz w:val="24"/>
          <w:szCs w:val="24"/>
        </w:rPr>
        <w:t>i</w:t>
      </w:r>
      <w:r w:rsidRPr="00303C67">
        <w:rPr>
          <w:rFonts w:ascii="Times New Roman" w:hAnsi="Times New Roman" w:cs="Times New Roman"/>
          <w:i/>
          <w:sz w:val="24"/>
          <w:szCs w:val="24"/>
        </w:rPr>
        <w:t xml:space="preserve">tus </w:t>
      </w:r>
      <w:proofErr w:type="spellStart"/>
      <w:r w:rsidRPr="00303C67">
        <w:rPr>
          <w:rFonts w:ascii="Times New Roman" w:hAnsi="Times New Roman" w:cs="Times New Roman"/>
          <w:i/>
          <w:sz w:val="24"/>
          <w:szCs w:val="24"/>
        </w:rPr>
        <w:t>fidei</w:t>
      </w:r>
      <w:proofErr w:type="spellEnd"/>
      <w:r>
        <w:rPr>
          <w:rFonts w:ascii="Times New Roman" w:hAnsi="Times New Roman" w:cs="Times New Roman"/>
          <w:sz w:val="24"/>
          <w:szCs w:val="24"/>
        </w:rPr>
        <w:t>, poiché deve essere “fide illustrata”. Peraltro, la fede è sempre l’ascolto</w:t>
      </w:r>
      <w:r w:rsidR="00C80264">
        <w:rPr>
          <w:rFonts w:ascii="Times New Roman" w:hAnsi="Times New Roman" w:cs="Times New Roman"/>
          <w:sz w:val="24"/>
          <w:szCs w:val="24"/>
        </w:rPr>
        <w:t xml:space="preserve"> </w:t>
      </w:r>
      <w:r>
        <w:rPr>
          <w:rFonts w:ascii="Times New Roman" w:hAnsi="Times New Roman" w:cs="Times New Roman"/>
          <w:sz w:val="24"/>
          <w:szCs w:val="24"/>
        </w:rPr>
        <w:t>p</w:t>
      </w:r>
      <w:r w:rsidR="00C80264">
        <w:rPr>
          <w:rFonts w:ascii="Times New Roman" w:hAnsi="Times New Roman" w:cs="Times New Roman"/>
          <w:sz w:val="24"/>
          <w:szCs w:val="24"/>
        </w:rPr>
        <w:t>restato d</w:t>
      </w:r>
      <w:r>
        <w:rPr>
          <w:rFonts w:ascii="Times New Roman" w:hAnsi="Times New Roman" w:cs="Times New Roman"/>
          <w:sz w:val="24"/>
          <w:szCs w:val="24"/>
        </w:rPr>
        <w:t>a</w:t>
      </w:r>
      <w:r w:rsidR="00C80264">
        <w:rPr>
          <w:rFonts w:ascii="Times New Roman" w:hAnsi="Times New Roman" w:cs="Times New Roman"/>
          <w:sz w:val="24"/>
          <w:szCs w:val="24"/>
        </w:rPr>
        <w:t xml:space="preserve"> </w:t>
      </w:r>
      <w:r>
        <w:rPr>
          <w:rFonts w:ascii="Times New Roman" w:hAnsi="Times New Roman" w:cs="Times New Roman"/>
          <w:sz w:val="24"/>
          <w:szCs w:val="24"/>
        </w:rPr>
        <w:t xml:space="preserve">un soggetto concreto alla Parola di Dio e l’ascolto implica sempre da subito il confronto tra ciò che è </w:t>
      </w:r>
      <w:r w:rsidR="00B41C6C">
        <w:rPr>
          <w:rFonts w:ascii="Times New Roman" w:hAnsi="Times New Roman" w:cs="Times New Roman"/>
          <w:sz w:val="24"/>
          <w:szCs w:val="24"/>
        </w:rPr>
        <w:t>udito e la situa</w:t>
      </w:r>
      <w:r>
        <w:rPr>
          <w:rFonts w:ascii="Times New Roman" w:hAnsi="Times New Roman" w:cs="Times New Roman"/>
          <w:sz w:val="24"/>
          <w:szCs w:val="24"/>
        </w:rPr>
        <w:t>z</w:t>
      </w:r>
      <w:r w:rsidR="00B41C6C">
        <w:rPr>
          <w:rFonts w:ascii="Times New Roman" w:hAnsi="Times New Roman" w:cs="Times New Roman"/>
          <w:sz w:val="24"/>
          <w:szCs w:val="24"/>
        </w:rPr>
        <w:t>i</w:t>
      </w:r>
      <w:r>
        <w:rPr>
          <w:rFonts w:ascii="Times New Roman" w:hAnsi="Times New Roman" w:cs="Times New Roman"/>
          <w:sz w:val="24"/>
          <w:szCs w:val="24"/>
        </w:rPr>
        <w:t xml:space="preserve">one in cui si trova il soggetto. C’è già quindi una sorta di lavoro teologico. </w:t>
      </w:r>
      <w:r w:rsidR="00B41C6C">
        <w:rPr>
          <w:rFonts w:ascii="Times New Roman" w:hAnsi="Times New Roman" w:cs="Times New Roman"/>
          <w:sz w:val="24"/>
          <w:szCs w:val="24"/>
        </w:rPr>
        <w:t>L’ascolto credente è già un atto dell’uomo</w:t>
      </w:r>
      <w:r>
        <w:rPr>
          <w:rFonts w:ascii="Times New Roman" w:hAnsi="Times New Roman" w:cs="Times New Roman"/>
          <w:sz w:val="24"/>
          <w:szCs w:val="24"/>
        </w:rPr>
        <w:t xml:space="preserve"> </w:t>
      </w:r>
      <w:r w:rsidR="00B41C6C">
        <w:rPr>
          <w:rFonts w:ascii="Times New Roman" w:hAnsi="Times New Roman" w:cs="Times New Roman"/>
          <w:sz w:val="24"/>
          <w:szCs w:val="24"/>
        </w:rPr>
        <w:t xml:space="preserve">in cui entra in gioco la sua soggettività, con la sua logica, le sue esperienze, i suoi concetti e prospettive. La teologia e l’asserto dogmatico sono già prolungamenti e sviluppi di questa attività umana riflessiva che si realizza nell’ascolto obbediente della Parola, nell’ambito della fede. Quindi il dogma non si deve mai straccare dall’evento originario della fede. Questa rimane sempre la base portante dell’asserto dogmatico. </w:t>
      </w:r>
    </w:p>
    <w:p w:rsidR="00FB12AA" w:rsidRDefault="00B41C6C"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Queste affermazioni, per sé ovvie, non sono state sempre pacifiche nella teologia post-tridentina, che ha pensato alle verità di fede o come pura elevazione extra-cosciente e soprannaturale di atti spirituali</w:t>
      </w:r>
      <w:r w:rsidR="00C80264">
        <w:rPr>
          <w:rFonts w:ascii="Times New Roman" w:hAnsi="Times New Roman" w:cs="Times New Roman"/>
          <w:sz w:val="24"/>
          <w:szCs w:val="24"/>
        </w:rPr>
        <w:t>,</w:t>
      </w:r>
      <w:r>
        <w:rPr>
          <w:rFonts w:ascii="Times New Roman" w:hAnsi="Times New Roman" w:cs="Times New Roman"/>
          <w:sz w:val="24"/>
          <w:szCs w:val="24"/>
        </w:rPr>
        <w:t xml:space="preserve"> </w:t>
      </w:r>
      <w:r w:rsidR="00C80264">
        <w:rPr>
          <w:rFonts w:ascii="Times New Roman" w:hAnsi="Times New Roman" w:cs="Times New Roman"/>
          <w:sz w:val="24"/>
          <w:szCs w:val="24"/>
        </w:rPr>
        <w:t>investiti di</w:t>
      </w:r>
      <w:r>
        <w:rPr>
          <w:rFonts w:ascii="Times New Roman" w:hAnsi="Times New Roman" w:cs="Times New Roman"/>
          <w:sz w:val="24"/>
          <w:szCs w:val="24"/>
        </w:rPr>
        <w:t xml:space="preserve"> un certo valore salvifico</w:t>
      </w:r>
      <w:r w:rsidR="00C80264">
        <w:rPr>
          <w:rFonts w:ascii="Times New Roman" w:hAnsi="Times New Roman" w:cs="Times New Roman"/>
          <w:sz w:val="24"/>
          <w:szCs w:val="24"/>
        </w:rPr>
        <w:t>,</w:t>
      </w:r>
      <w:r>
        <w:rPr>
          <w:rFonts w:ascii="Times New Roman" w:hAnsi="Times New Roman" w:cs="Times New Roman"/>
          <w:sz w:val="24"/>
          <w:szCs w:val="24"/>
        </w:rPr>
        <w:t xml:space="preserve"> oppure ha ricondotto l’elemento rivelato a contenuti nuovi soprannaturali, ma attingibili anche con atti naturali. Si nota qui uno strano funzionamento del “lumen </w:t>
      </w:r>
      <w:proofErr w:type="spellStart"/>
      <w:r>
        <w:rPr>
          <w:rFonts w:ascii="Times New Roman" w:hAnsi="Times New Roman" w:cs="Times New Roman"/>
          <w:sz w:val="24"/>
          <w:szCs w:val="24"/>
        </w:rPr>
        <w:t>fidei</w:t>
      </w:r>
      <w:proofErr w:type="spellEnd"/>
      <w:r>
        <w:rPr>
          <w:rFonts w:ascii="Times New Roman" w:hAnsi="Times New Roman" w:cs="Times New Roman"/>
          <w:sz w:val="24"/>
          <w:szCs w:val="24"/>
        </w:rPr>
        <w:t>”. La fede e la s</w:t>
      </w:r>
      <w:r w:rsidR="009F22F2">
        <w:rPr>
          <w:rFonts w:ascii="Times New Roman" w:hAnsi="Times New Roman" w:cs="Times New Roman"/>
          <w:sz w:val="24"/>
          <w:szCs w:val="24"/>
        </w:rPr>
        <w:t>u</w:t>
      </w:r>
      <w:r>
        <w:rPr>
          <w:rFonts w:ascii="Times New Roman" w:hAnsi="Times New Roman" w:cs="Times New Roman"/>
          <w:sz w:val="24"/>
          <w:szCs w:val="24"/>
        </w:rPr>
        <w:t xml:space="preserve">a evidenza </w:t>
      </w:r>
      <w:r w:rsidR="009F22F2">
        <w:rPr>
          <w:rFonts w:ascii="Times New Roman" w:hAnsi="Times New Roman" w:cs="Times New Roman"/>
          <w:sz w:val="24"/>
          <w:szCs w:val="24"/>
        </w:rPr>
        <w:t xml:space="preserve">soprannaturale </w:t>
      </w:r>
      <w:r>
        <w:rPr>
          <w:rFonts w:ascii="Times New Roman" w:hAnsi="Times New Roman" w:cs="Times New Roman"/>
          <w:sz w:val="24"/>
          <w:szCs w:val="24"/>
        </w:rPr>
        <w:t xml:space="preserve">viene così ridotta a livello formalistico o </w:t>
      </w:r>
      <w:proofErr w:type="spellStart"/>
      <w:r>
        <w:rPr>
          <w:rFonts w:ascii="Times New Roman" w:hAnsi="Times New Roman" w:cs="Times New Roman"/>
          <w:sz w:val="24"/>
          <w:szCs w:val="24"/>
        </w:rPr>
        <w:t>oggetivist</w:t>
      </w:r>
      <w:r w:rsidR="009F22F2">
        <w:rPr>
          <w:rFonts w:ascii="Times New Roman" w:hAnsi="Times New Roman" w:cs="Times New Roman"/>
          <w:sz w:val="24"/>
          <w:szCs w:val="24"/>
        </w:rPr>
        <w:t>ico</w:t>
      </w:r>
      <w:proofErr w:type="spellEnd"/>
      <w:r w:rsidR="009F22F2">
        <w:rPr>
          <w:rFonts w:ascii="Times New Roman" w:hAnsi="Times New Roman" w:cs="Times New Roman"/>
          <w:sz w:val="24"/>
          <w:szCs w:val="24"/>
        </w:rPr>
        <w:t xml:space="preserve"> come qualcosa che sta al di là della coscienza e della sua attuazione spirituale. Invece, con Tommaso</w:t>
      </w:r>
      <w:r w:rsidR="00C80264">
        <w:rPr>
          <w:rFonts w:ascii="Times New Roman" w:hAnsi="Times New Roman" w:cs="Times New Roman"/>
          <w:sz w:val="24"/>
          <w:szCs w:val="24"/>
        </w:rPr>
        <w:t>,</w:t>
      </w:r>
      <w:r w:rsidR="009F22F2">
        <w:rPr>
          <w:rFonts w:ascii="Times New Roman" w:hAnsi="Times New Roman" w:cs="Times New Roman"/>
          <w:sz w:val="24"/>
          <w:szCs w:val="24"/>
        </w:rPr>
        <w:t xml:space="preserve"> si deve collocare l’oggetto formale da cui è specificato l’atto elevato dalla grazia nel vero e proprio lume della fede, nell’incommensurabilità della fede, che non può venir collocata sullo stesso piano di un atto profano riferentesi a materia religiosa. Quindi, laddove si cerca di </w:t>
      </w:r>
      <w:r w:rsidR="009F22F2">
        <w:rPr>
          <w:rFonts w:ascii="Times New Roman" w:hAnsi="Times New Roman" w:cs="Times New Roman"/>
          <w:sz w:val="24"/>
          <w:szCs w:val="24"/>
        </w:rPr>
        <w:lastRenderedPageBreak/>
        <w:t xml:space="preserve">esprimere con parole umane la verità rivelata e si cerca di comprenderne il significato si tratta sempre di un atto di fede e di una realizzazione della fede. Dove ciò non avviene si ha una scienza religiosa, non una teologia. Lo studioso profano avrà sempre una certa ripulsa esistenziale di fronte alla verità rivelata che chiude lo sguardo sulla realtà intesa e anche se coglie </w:t>
      </w:r>
      <w:r w:rsidR="00C80264">
        <w:rPr>
          <w:rFonts w:ascii="Times New Roman" w:hAnsi="Times New Roman" w:cs="Times New Roman"/>
          <w:sz w:val="24"/>
          <w:szCs w:val="24"/>
        </w:rPr>
        <w:t>i concetti</w:t>
      </w:r>
      <w:r w:rsidR="009F22F2">
        <w:rPr>
          <w:rFonts w:ascii="Times New Roman" w:hAnsi="Times New Roman" w:cs="Times New Roman"/>
          <w:sz w:val="24"/>
          <w:szCs w:val="24"/>
        </w:rPr>
        <w:t xml:space="preserve"> dei dogmi, non comprende fino in fondo la realtà a cui rimandano ultimamente e la loro evidenza propria. La sua incapacità esiste e giace in profondità, là dove la conoscenza agisce prima di esprimersi in un asserto formulato per via riflessa, nell’atto della persona che accoglie la grazia (qui emerge il soggetto credente). </w:t>
      </w:r>
      <w:r w:rsidR="00FB12AA">
        <w:rPr>
          <w:rFonts w:ascii="Times New Roman" w:hAnsi="Times New Roman" w:cs="Times New Roman"/>
          <w:sz w:val="24"/>
          <w:szCs w:val="24"/>
        </w:rPr>
        <w:t>L’asserto dogmatico è un’espressione di  fede non solo rispetto al suo oggetto, ma anche nella sua attuazione soggettiva e quindi è determinato e condizionato dalle proprietà della “</w:t>
      </w:r>
      <w:proofErr w:type="spellStart"/>
      <w:r w:rsidR="00FB12AA">
        <w:rPr>
          <w:rFonts w:ascii="Times New Roman" w:hAnsi="Times New Roman" w:cs="Times New Roman"/>
          <w:sz w:val="24"/>
          <w:szCs w:val="24"/>
        </w:rPr>
        <w:t>fides</w:t>
      </w:r>
      <w:proofErr w:type="spellEnd"/>
      <w:r w:rsidR="00FB12AA">
        <w:rPr>
          <w:rFonts w:ascii="Times New Roman" w:hAnsi="Times New Roman" w:cs="Times New Roman"/>
          <w:sz w:val="24"/>
          <w:szCs w:val="24"/>
        </w:rPr>
        <w:t xml:space="preserve"> qua </w:t>
      </w:r>
      <w:proofErr w:type="spellStart"/>
      <w:r w:rsidR="00FB12AA">
        <w:rPr>
          <w:rFonts w:ascii="Times New Roman" w:hAnsi="Times New Roman" w:cs="Times New Roman"/>
          <w:sz w:val="24"/>
          <w:szCs w:val="24"/>
        </w:rPr>
        <w:t>creditur</w:t>
      </w:r>
      <w:proofErr w:type="spellEnd"/>
      <w:r w:rsidR="00FB12AA">
        <w:rPr>
          <w:rFonts w:ascii="Times New Roman" w:hAnsi="Times New Roman" w:cs="Times New Roman"/>
          <w:sz w:val="24"/>
          <w:szCs w:val="24"/>
        </w:rPr>
        <w:t>”. Quindi l’asserto dogmatico partecipa della confessione di lode di Cristo, espressa nell’accettazione</w:t>
      </w:r>
      <w:r w:rsidR="00B805B0">
        <w:rPr>
          <w:rFonts w:ascii="Times New Roman" w:hAnsi="Times New Roman" w:cs="Times New Roman"/>
          <w:sz w:val="24"/>
          <w:szCs w:val="24"/>
        </w:rPr>
        <w:t>,</w:t>
      </w:r>
      <w:r w:rsidR="00FB12AA">
        <w:rPr>
          <w:rFonts w:ascii="Times New Roman" w:hAnsi="Times New Roman" w:cs="Times New Roman"/>
          <w:sz w:val="24"/>
          <w:szCs w:val="24"/>
        </w:rPr>
        <w:t xml:space="preserve"> piena di ossequio</w:t>
      </w:r>
      <w:r w:rsidR="00B805B0">
        <w:rPr>
          <w:rFonts w:ascii="Times New Roman" w:hAnsi="Times New Roman" w:cs="Times New Roman"/>
          <w:sz w:val="24"/>
          <w:szCs w:val="24"/>
        </w:rPr>
        <w:t>,</w:t>
      </w:r>
      <w:r w:rsidR="00FB12AA">
        <w:rPr>
          <w:rFonts w:ascii="Times New Roman" w:hAnsi="Times New Roman" w:cs="Times New Roman"/>
          <w:sz w:val="24"/>
          <w:szCs w:val="24"/>
        </w:rPr>
        <w:t xml:space="preserve"> del suo vangelo. Perciò, pur col suo carattere concettuale, esso richiama l’evento storico di salvezza e ad esso rimanda, riconoscendo d’avere avuto da questo la vita vera. Non si limita quindi a parlare di quell’evento, ma vuole mettere le persone in contatto con esso e desidera che venga conservato intatto quel rapporto con l’evento salvifico, non solo a livello cognitivo e noetico ma </w:t>
      </w:r>
      <w:r w:rsidR="00B805B0">
        <w:rPr>
          <w:rFonts w:ascii="Times New Roman" w:hAnsi="Times New Roman" w:cs="Times New Roman"/>
          <w:sz w:val="24"/>
          <w:szCs w:val="24"/>
        </w:rPr>
        <w:t xml:space="preserve">anche </w:t>
      </w:r>
      <w:r w:rsidR="00FB12AA">
        <w:rPr>
          <w:rFonts w:ascii="Times New Roman" w:hAnsi="Times New Roman" w:cs="Times New Roman"/>
          <w:sz w:val="24"/>
          <w:szCs w:val="24"/>
        </w:rPr>
        <w:t>a livello esistenziale e permeato dalla grazia, c</w:t>
      </w:r>
      <w:r w:rsidR="00B805B0">
        <w:rPr>
          <w:rFonts w:ascii="Times New Roman" w:hAnsi="Times New Roman" w:cs="Times New Roman"/>
          <w:sz w:val="24"/>
          <w:szCs w:val="24"/>
        </w:rPr>
        <w:t>osì da legare tu</w:t>
      </w:r>
      <w:r w:rsidR="00FB12AA">
        <w:rPr>
          <w:rFonts w:ascii="Times New Roman" w:hAnsi="Times New Roman" w:cs="Times New Roman"/>
          <w:sz w:val="24"/>
          <w:szCs w:val="24"/>
        </w:rPr>
        <w:t xml:space="preserve">tta la persona all’autentica realtà storica della salvezza </w:t>
      </w:r>
      <w:r w:rsidR="00B805B0">
        <w:rPr>
          <w:rFonts w:ascii="Times New Roman" w:hAnsi="Times New Roman" w:cs="Times New Roman"/>
          <w:sz w:val="24"/>
          <w:szCs w:val="24"/>
        </w:rPr>
        <w:t>(</w:t>
      </w:r>
      <w:r w:rsidR="00FB12AA">
        <w:rPr>
          <w:rFonts w:ascii="Times New Roman" w:hAnsi="Times New Roman" w:cs="Times New Roman"/>
          <w:sz w:val="24"/>
          <w:szCs w:val="24"/>
        </w:rPr>
        <w:t>e non solo a una formulazione fatta di parole</w:t>
      </w:r>
      <w:r w:rsidR="00B805B0">
        <w:rPr>
          <w:rFonts w:ascii="Times New Roman" w:hAnsi="Times New Roman" w:cs="Times New Roman"/>
          <w:sz w:val="24"/>
          <w:szCs w:val="24"/>
        </w:rPr>
        <w:t>)</w:t>
      </w:r>
      <w:r w:rsidR="00FB12AA">
        <w:rPr>
          <w:rFonts w:ascii="Times New Roman" w:hAnsi="Times New Roman" w:cs="Times New Roman"/>
          <w:sz w:val="24"/>
          <w:szCs w:val="24"/>
        </w:rPr>
        <w:t xml:space="preserve">. L’asserto dogmatico rimane cioè all’interno del dinamismo “ex fide ad </w:t>
      </w:r>
      <w:proofErr w:type="spellStart"/>
      <w:r w:rsidR="00FB12AA">
        <w:rPr>
          <w:rFonts w:ascii="Times New Roman" w:hAnsi="Times New Roman" w:cs="Times New Roman"/>
          <w:sz w:val="24"/>
          <w:szCs w:val="24"/>
        </w:rPr>
        <w:t>fidem</w:t>
      </w:r>
      <w:proofErr w:type="spellEnd"/>
      <w:r w:rsidR="00FB12AA">
        <w:rPr>
          <w:rFonts w:ascii="Times New Roman" w:hAnsi="Times New Roman" w:cs="Times New Roman"/>
          <w:sz w:val="24"/>
          <w:szCs w:val="24"/>
        </w:rPr>
        <w:t>”. Il luogo dell’asserto dogmatico è l’atto di fede. Occorre evitare separazioni.</w:t>
      </w:r>
    </w:p>
    <w:p w:rsidR="007C34FE" w:rsidRDefault="007C34FE" w:rsidP="000D29E1">
      <w:pPr>
        <w:spacing w:after="0" w:line="240" w:lineRule="auto"/>
        <w:jc w:val="both"/>
        <w:rPr>
          <w:rFonts w:ascii="Times New Roman" w:hAnsi="Times New Roman" w:cs="Times New Roman"/>
          <w:i/>
          <w:sz w:val="24"/>
          <w:szCs w:val="24"/>
        </w:rPr>
      </w:pPr>
    </w:p>
    <w:p w:rsidR="00303C67" w:rsidRDefault="00FB12AA" w:rsidP="000D29E1">
      <w:pPr>
        <w:spacing w:after="0" w:line="240" w:lineRule="auto"/>
        <w:jc w:val="both"/>
        <w:rPr>
          <w:rFonts w:ascii="Times New Roman" w:hAnsi="Times New Roman" w:cs="Times New Roman"/>
          <w:sz w:val="24"/>
          <w:szCs w:val="24"/>
        </w:rPr>
      </w:pPr>
      <w:r w:rsidRPr="00FB12AA">
        <w:rPr>
          <w:rFonts w:ascii="Times New Roman" w:hAnsi="Times New Roman" w:cs="Times New Roman"/>
          <w:i/>
          <w:sz w:val="24"/>
          <w:szCs w:val="24"/>
        </w:rPr>
        <w:t>L’asserto dogmatico è un’affermazione eminentemente ecclesiale</w:t>
      </w:r>
      <w:r>
        <w:rPr>
          <w:rFonts w:ascii="Times New Roman" w:hAnsi="Times New Roman" w:cs="Times New Roman"/>
          <w:sz w:val="24"/>
          <w:szCs w:val="24"/>
        </w:rPr>
        <w:t xml:space="preserve">. </w:t>
      </w:r>
      <w:r w:rsidR="00EC1E61">
        <w:rPr>
          <w:rFonts w:ascii="Times New Roman" w:hAnsi="Times New Roman" w:cs="Times New Roman"/>
          <w:sz w:val="24"/>
          <w:szCs w:val="24"/>
        </w:rPr>
        <w:t>Già l’atto di fede e la diffusione del Vangelo hanno dimensione ecclesiale, in quanto proprio la Chiesa è organo di trasmissione della redenzione di Cristo. Ma l’asserto dogmatico è ecclesiale in una misura accentuata, in quanto è connesso all’esistenza della Chiesa e alla dimensione ecclesiale della fede. C’è asserto dogmatico perché si deve credere nella Chiesa e con la Chiesa, ritornando ad essa. Certo, la fede ha comunque una storia e quindi uno sviluppo teologico che cerca di appropriarsi della verità, rivelata storicamente una volta per tutte, nelle varie fasi del tempo e dello spazio e quindi in una storia</w:t>
      </w:r>
      <w:r w:rsidR="00B805B0">
        <w:rPr>
          <w:rFonts w:ascii="Times New Roman" w:hAnsi="Times New Roman" w:cs="Times New Roman"/>
          <w:sz w:val="24"/>
          <w:szCs w:val="24"/>
        </w:rPr>
        <w:t>,</w:t>
      </w:r>
      <w:r w:rsidR="00EC1E61">
        <w:rPr>
          <w:rFonts w:ascii="Times New Roman" w:hAnsi="Times New Roman" w:cs="Times New Roman"/>
          <w:sz w:val="24"/>
          <w:szCs w:val="24"/>
        </w:rPr>
        <w:t xml:space="preserve"> in cui </w:t>
      </w:r>
      <w:r w:rsidR="00B805B0">
        <w:rPr>
          <w:rFonts w:ascii="Times New Roman" w:hAnsi="Times New Roman" w:cs="Times New Roman"/>
          <w:sz w:val="24"/>
          <w:szCs w:val="24"/>
        </w:rPr>
        <w:t xml:space="preserve">però </w:t>
      </w:r>
      <w:r w:rsidR="00EC1E61">
        <w:rPr>
          <w:rFonts w:ascii="Times New Roman" w:hAnsi="Times New Roman" w:cs="Times New Roman"/>
          <w:sz w:val="24"/>
          <w:szCs w:val="24"/>
        </w:rPr>
        <w:t xml:space="preserve">non si rinnova la rivelazione in altri eventi rivelatori. L’uomo accoglie la rivelazione nella sua storia sempre nuova e quindi ricevendola da uno sviluppo teologico che si appropria dell’evento originario, ormai compiuto e chiuso, in un processo storico. Ma tale appropriazione deve essere sostenuta e garantita da un Magistero che porta con sé la stessa fede con la sua forma vincolante e integrale. Ciò che la Chiesa intende </w:t>
      </w:r>
      <w:r w:rsidR="00B805B0">
        <w:rPr>
          <w:rFonts w:ascii="Times New Roman" w:hAnsi="Times New Roman" w:cs="Times New Roman"/>
          <w:sz w:val="24"/>
          <w:szCs w:val="24"/>
        </w:rPr>
        <w:t>comunicare</w:t>
      </w:r>
      <w:r w:rsidR="00EC1E61">
        <w:rPr>
          <w:rFonts w:ascii="Times New Roman" w:hAnsi="Times New Roman" w:cs="Times New Roman"/>
          <w:sz w:val="24"/>
          <w:szCs w:val="24"/>
        </w:rPr>
        <w:t xml:space="preserve"> è la concretezza della fede in una nuova situazione spirituale. Si comprende qui l’importanza della dimensione ecclesiale: si tratta di professare questa fede concreta e integrale in comune, con una lingua accessibile a tutti. Il messaggio dovrà essere assimilato sempre più in comune, nella nuova situazione spirituale. Bisogna quindi che esista una teologia, sostenuta dalla Chiesa stessa. </w:t>
      </w:r>
      <w:r w:rsidR="00624D1C">
        <w:rPr>
          <w:rFonts w:ascii="Times New Roman" w:hAnsi="Times New Roman" w:cs="Times New Roman"/>
          <w:sz w:val="24"/>
          <w:szCs w:val="24"/>
        </w:rPr>
        <w:t>Ogni sforzo teologico di riappropriazione dell</w:t>
      </w:r>
      <w:r w:rsidR="00B805B0">
        <w:rPr>
          <w:rFonts w:ascii="Times New Roman" w:hAnsi="Times New Roman" w:cs="Times New Roman"/>
          <w:sz w:val="24"/>
          <w:szCs w:val="24"/>
        </w:rPr>
        <w:t xml:space="preserve">a fede integrale sarà fatto in </w:t>
      </w:r>
      <w:r w:rsidR="00624D1C">
        <w:rPr>
          <w:rFonts w:ascii="Times New Roman" w:hAnsi="Times New Roman" w:cs="Times New Roman"/>
          <w:sz w:val="24"/>
          <w:szCs w:val="24"/>
        </w:rPr>
        <w:t>o</w:t>
      </w:r>
      <w:r w:rsidR="00B805B0">
        <w:rPr>
          <w:rFonts w:ascii="Times New Roman" w:hAnsi="Times New Roman" w:cs="Times New Roman"/>
          <w:sz w:val="24"/>
          <w:szCs w:val="24"/>
        </w:rPr>
        <w:t>r</w:t>
      </w:r>
      <w:r w:rsidR="00624D1C">
        <w:rPr>
          <w:rFonts w:ascii="Times New Roman" w:hAnsi="Times New Roman" w:cs="Times New Roman"/>
          <w:sz w:val="24"/>
          <w:szCs w:val="24"/>
        </w:rPr>
        <w:t xml:space="preserve">dine alla Chiesa, chiedendo alla Chiesa se lo può incorporare nella sua adesione di fede a Cristo. Ma c’è di più: la Chiesa stessa ha la sua teologia, riletta in funzione delle sempre nuove situazioni storiche, riflettendo sulla fede delle origini. La forma teologica della predicazione ecclesiale è già teologia, che si riappropria del vangelo di Cristo nella nuova situazione, fedele all’annuncio originario. Ma la qualità ecclesiale dell’asserto dogmatico implica anche che abbia una terminologia comunitaria vincolante e quindi sia una sorta di </w:t>
      </w:r>
      <w:r w:rsidR="00624D1C" w:rsidRPr="00624D1C">
        <w:rPr>
          <w:rFonts w:ascii="Times New Roman" w:hAnsi="Times New Roman" w:cs="Times New Roman"/>
          <w:i/>
          <w:sz w:val="24"/>
          <w:szCs w:val="24"/>
        </w:rPr>
        <w:t>regolamentazione del linguaggio</w:t>
      </w:r>
      <w:r w:rsidR="00624D1C">
        <w:rPr>
          <w:rFonts w:ascii="Times New Roman" w:hAnsi="Times New Roman" w:cs="Times New Roman"/>
          <w:sz w:val="24"/>
          <w:szCs w:val="24"/>
        </w:rPr>
        <w:t xml:space="preserve">. Come tale è vincolante ma anche limitata e contestualizzata, da non confondere con l’oggetto che esprime, anche se fosse l’unico modo di dirlo. Negli asserti dogmatici la realtà intesa è immensa e inesauribile, mentre i termini spesso sono ristretti e limitati, sia nel vocabolario che nei concetti usati (anche </w:t>
      </w:r>
      <w:r w:rsidR="00B805B0">
        <w:rPr>
          <w:rFonts w:ascii="Times New Roman" w:hAnsi="Times New Roman" w:cs="Times New Roman"/>
          <w:sz w:val="24"/>
          <w:szCs w:val="24"/>
        </w:rPr>
        <w:t>per la concisione delle formule e</w:t>
      </w:r>
      <w:r w:rsidR="00624D1C">
        <w:rPr>
          <w:rFonts w:ascii="Times New Roman" w:hAnsi="Times New Roman" w:cs="Times New Roman"/>
          <w:sz w:val="24"/>
          <w:szCs w:val="24"/>
        </w:rPr>
        <w:t xml:space="preserve"> il bisogno che siano comprensibili). L’asserto quindi dice la realtà intesa e la dice in modo vero, ma limitato, tale ci</w:t>
      </w:r>
      <w:r w:rsidR="00B805B0">
        <w:rPr>
          <w:rFonts w:ascii="Times New Roman" w:hAnsi="Times New Roman" w:cs="Times New Roman"/>
          <w:sz w:val="24"/>
          <w:szCs w:val="24"/>
        </w:rPr>
        <w:t>oè</w:t>
      </w:r>
      <w:r w:rsidR="00624D1C">
        <w:rPr>
          <w:rFonts w:ascii="Times New Roman" w:hAnsi="Times New Roman" w:cs="Times New Roman"/>
          <w:sz w:val="24"/>
          <w:szCs w:val="24"/>
        </w:rPr>
        <w:t xml:space="preserve"> da lasciare in ombra alcuni aspetti, rilevandone altri, </w:t>
      </w:r>
      <w:r w:rsidR="00B805B0">
        <w:rPr>
          <w:rFonts w:ascii="Times New Roman" w:hAnsi="Times New Roman" w:cs="Times New Roman"/>
          <w:sz w:val="24"/>
          <w:szCs w:val="24"/>
        </w:rPr>
        <w:t xml:space="preserve">sottolineando </w:t>
      </w:r>
      <w:r w:rsidR="00624D1C">
        <w:rPr>
          <w:rFonts w:ascii="Times New Roman" w:hAnsi="Times New Roman" w:cs="Times New Roman"/>
          <w:sz w:val="24"/>
          <w:szCs w:val="24"/>
        </w:rPr>
        <w:t>alcuni nessi e trascurandone altri. Ne deriva una certa angustia e contingenza storica. Del resto non è neppure possibile puntare</w:t>
      </w:r>
      <w:r w:rsidR="009F6E45">
        <w:rPr>
          <w:rFonts w:ascii="Times New Roman" w:hAnsi="Times New Roman" w:cs="Times New Roman"/>
          <w:sz w:val="24"/>
          <w:szCs w:val="24"/>
        </w:rPr>
        <w:t xml:space="preserve"> su una chiara univocità</w:t>
      </w:r>
      <w:r w:rsidR="00624D1C">
        <w:rPr>
          <w:rFonts w:ascii="Times New Roman" w:hAnsi="Times New Roman" w:cs="Times New Roman"/>
          <w:sz w:val="24"/>
          <w:szCs w:val="24"/>
        </w:rPr>
        <w:t xml:space="preserve"> </w:t>
      </w:r>
      <w:r w:rsidR="009F6E45">
        <w:rPr>
          <w:rFonts w:ascii="Times New Roman" w:hAnsi="Times New Roman" w:cs="Times New Roman"/>
          <w:sz w:val="24"/>
          <w:szCs w:val="24"/>
        </w:rPr>
        <w:t>d</w:t>
      </w:r>
      <w:r w:rsidR="00624D1C">
        <w:rPr>
          <w:rFonts w:ascii="Times New Roman" w:hAnsi="Times New Roman" w:cs="Times New Roman"/>
          <w:sz w:val="24"/>
          <w:szCs w:val="24"/>
        </w:rPr>
        <w:t>ei termini usati</w:t>
      </w:r>
      <w:r w:rsidR="009F6E45">
        <w:rPr>
          <w:rFonts w:ascii="Times New Roman" w:hAnsi="Times New Roman" w:cs="Times New Roman"/>
          <w:sz w:val="24"/>
          <w:szCs w:val="24"/>
        </w:rPr>
        <w:t>, lasciando aperto il problema della loro adeguatezza (così per il termine transustanziazione o persona</w:t>
      </w:r>
      <w:r w:rsidR="00B805B0">
        <w:rPr>
          <w:rFonts w:ascii="Times New Roman" w:hAnsi="Times New Roman" w:cs="Times New Roman"/>
          <w:sz w:val="24"/>
          <w:szCs w:val="24"/>
        </w:rPr>
        <w:t>,</w:t>
      </w:r>
      <w:r w:rsidR="009F6E45">
        <w:rPr>
          <w:rFonts w:ascii="Times New Roman" w:hAnsi="Times New Roman" w:cs="Times New Roman"/>
          <w:sz w:val="24"/>
          <w:szCs w:val="24"/>
        </w:rPr>
        <w:t xml:space="preserve"> o</w:t>
      </w:r>
      <w:r w:rsidR="00B805B0">
        <w:rPr>
          <w:rFonts w:ascii="Times New Roman" w:hAnsi="Times New Roman" w:cs="Times New Roman"/>
          <w:sz w:val="24"/>
          <w:szCs w:val="24"/>
        </w:rPr>
        <w:t xml:space="preserve"> il termine “</w:t>
      </w:r>
      <w:r w:rsidR="009F6E45">
        <w:rPr>
          <w:rFonts w:ascii="Times New Roman" w:hAnsi="Times New Roman" w:cs="Times New Roman"/>
          <w:sz w:val="24"/>
          <w:szCs w:val="24"/>
        </w:rPr>
        <w:t xml:space="preserve"> peccato</w:t>
      </w:r>
      <w:r w:rsidR="00B805B0">
        <w:rPr>
          <w:rFonts w:ascii="Times New Roman" w:hAnsi="Times New Roman" w:cs="Times New Roman"/>
          <w:sz w:val="24"/>
          <w:szCs w:val="24"/>
        </w:rPr>
        <w:t>”, usato</w:t>
      </w:r>
      <w:r w:rsidR="009F6E45">
        <w:rPr>
          <w:rFonts w:ascii="Times New Roman" w:hAnsi="Times New Roman" w:cs="Times New Roman"/>
          <w:sz w:val="24"/>
          <w:szCs w:val="24"/>
        </w:rPr>
        <w:t xml:space="preserve"> per indicare sia il peccato originale che personale o </w:t>
      </w:r>
      <w:r w:rsidR="00B805B0">
        <w:rPr>
          <w:rFonts w:ascii="Times New Roman" w:hAnsi="Times New Roman" w:cs="Times New Roman"/>
          <w:sz w:val="24"/>
          <w:szCs w:val="24"/>
        </w:rPr>
        <w:t>ancora il senso del</w:t>
      </w:r>
      <w:r w:rsidR="009F6E45">
        <w:rPr>
          <w:rFonts w:ascii="Times New Roman" w:hAnsi="Times New Roman" w:cs="Times New Roman"/>
          <w:sz w:val="24"/>
          <w:szCs w:val="24"/>
        </w:rPr>
        <w:t>la qualifica “membro della Chiesa”…)</w:t>
      </w:r>
      <w:r w:rsidR="00624D1C">
        <w:rPr>
          <w:rFonts w:ascii="Times New Roman" w:hAnsi="Times New Roman" w:cs="Times New Roman"/>
          <w:sz w:val="24"/>
          <w:szCs w:val="24"/>
        </w:rPr>
        <w:t>.</w:t>
      </w:r>
      <w:r w:rsidR="009F6E45">
        <w:rPr>
          <w:rFonts w:ascii="Times New Roman" w:hAnsi="Times New Roman" w:cs="Times New Roman"/>
          <w:sz w:val="24"/>
          <w:szCs w:val="24"/>
        </w:rPr>
        <w:t xml:space="preserve"> Ne deriva la necessità di </w:t>
      </w:r>
      <w:r w:rsidR="009F6E45">
        <w:rPr>
          <w:rFonts w:ascii="Times New Roman" w:hAnsi="Times New Roman" w:cs="Times New Roman"/>
          <w:sz w:val="24"/>
          <w:szCs w:val="24"/>
        </w:rPr>
        <w:lastRenderedPageBreak/>
        <w:t>continue precisazioni terminologiche e riletture dei significati, che non possono essere dirette dal magistero, ma chiedono discernimento nelle varie epoche e situazioni storiche (non sempre la Chiesa si è mostrata consapevole di certe ambiguità terminologiche in culture differenti). La regolamentazione del linguaggio permette quell’apertura alla verità comune</w:t>
      </w:r>
      <w:r w:rsidR="00624D1C">
        <w:rPr>
          <w:rFonts w:ascii="Times New Roman" w:hAnsi="Times New Roman" w:cs="Times New Roman"/>
          <w:sz w:val="24"/>
          <w:szCs w:val="24"/>
        </w:rPr>
        <w:t xml:space="preserve"> </w:t>
      </w:r>
      <w:r w:rsidR="009F6E45">
        <w:rPr>
          <w:rFonts w:ascii="Times New Roman" w:hAnsi="Times New Roman" w:cs="Times New Roman"/>
          <w:sz w:val="24"/>
          <w:szCs w:val="24"/>
        </w:rPr>
        <w:t>scaturita da Cristo, che fonda l’unica fede della Chiesa e mantiene in relazione col Mistero rivelato.</w:t>
      </w:r>
    </w:p>
    <w:p w:rsidR="007C34FE" w:rsidRDefault="007C34FE" w:rsidP="000D29E1">
      <w:pPr>
        <w:spacing w:after="0" w:line="240" w:lineRule="auto"/>
        <w:jc w:val="both"/>
        <w:rPr>
          <w:rFonts w:ascii="Times New Roman" w:hAnsi="Times New Roman" w:cs="Times New Roman"/>
          <w:i/>
          <w:sz w:val="24"/>
          <w:szCs w:val="24"/>
        </w:rPr>
      </w:pPr>
    </w:p>
    <w:p w:rsidR="00303C67" w:rsidRDefault="009F6E45" w:rsidP="000D29E1">
      <w:pPr>
        <w:spacing w:after="0" w:line="240" w:lineRule="auto"/>
        <w:jc w:val="both"/>
        <w:rPr>
          <w:rFonts w:ascii="Times New Roman" w:hAnsi="Times New Roman" w:cs="Times New Roman"/>
          <w:sz w:val="24"/>
          <w:szCs w:val="24"/>
        </w:rPr>
      </w:pPr>
      <w:r w:rsidRPr="009F6E45">
        <w:rPr>
          <w:rFonts w:ascii="Times New Roman" w:hAnsi="Times New Roman" w:cs="Times New Roman"/>
          <w:i/>
          <w:sz w:val="24"/>
          <w:szCs w:val="24"/>
        </w:rPr>
        <w:t>L’</w:t>
      </w:r>
      <w:r>
        <w:rPr>
          <w:rFonts w:ascii="Times New Roman" w:hAnsi="Times New Roman" w:cs="Times New Roman"/>
          <w:i/>
          <w:sz w:val="24"/>
          <w:szCs w:val="24"/>
        </w:rPr>
        <w:t>asserto dogmatico è un en</w:t>
      </w:r>
      <w:r w:rsidRPr="009F6E45">
        <w:rPr>
          <w:rFonts w:ascii="Times New Roman" w:hAnsi="Times New Roman" w:cs="Times New Roman"/>
          <w:i/>
          <w:sz w:val="24"/>
          <w:szCs w:val="24"/>
        </w:rPr>
        <w:t>unciato che si addentra nel mistero</w:t>
      </w:r>
      <w:r>
        <w:rPr>
          <w:rFonts w:ascii="Times New Roman" w:hAnsi="Times New Roman" w:cs="Times New Roman"/>
          <w:sz w:val="24"/>
          <w:szCs w:val="24"/>
        </w:rPr>
        <w:t>. Come già per l’asserto kerigmatico, anche quello dogmatico implica un sollevare l’uditore al di sopra di sé p</w:t>
      </w:r>
      <w:r w:rsidR="000A3779">
        <w:rPr>
          <w:rFonts w:ascii="Times New Roman" w:hAnsi="Times New Roman" w:cs="Times New Roman"/>
          <w:sz w:val="24"/>
          <w:szCs w:val="24"/>
        </w:rPr>
        <w:t xml:space="preserve">er tuffarlo nel mistero di Dio: «Poiché esso è anche l’espressione riflessa, nella quale l’uomo è presente a se stesso anche esplicitamente… nel suo processo conoscitivo e non soltanto nella conoscenza dell’oggetto, allora può essere quello che è soltanto a condizione  di non dimenticare che l’oggetto da esso inteso viene espresso in modo esatto, unicamente quando, nell’atto di incarnarsi nel suo concetto limitato, viene concepito come infinito e inconcepibile, come autentico e perenne mistero, che sussiste non solo nel concetto, ma anche e soprattutto nella comprensione, precedente a ogni concettualizzazione, in cui è dato Dio nella trascendenza e nella grazia» (p. 149). L’asserto dogmatico racchiude in sé un momento che non si identifica affatto col suo contenuto concettuale. Tale contenuto è solo il mezzo atto a rendere possibile l’esperienza della trascendenza e dell’ineffabilità: «A far sì che questa spinta polarizzatrice non sia solo una vuota e inane trascendenza, che non si limiti ad essere unicamente l’orizzonte formale entro cui può agire la concettualizzazione oggettiva, bensì la maniera in cui l’uomo si muove efficacemente incontro all’auto-comunicazione diretta di Dio, provvede l’elemento da noi chiamato grazia e che riceviamo ed accogliamo in quell’altro elemento da noi chiamato fede. Intendiamo qui riferirci non all’idea della trascendenza, né al concetto di grazia, bensì alle realtà stesse» (p. 149). </w:t>
      </w:r>
      <w:r w:rsidR="0057421C">
        <w:rPr>
          <w:rFonts w:ascii="Times New Roman" w:hAnsi="Times New Roman" w:cs="Times New Roman"/>
          <w:sz w:val="24"/>
          <w:szCs w:val="24"/>
        </w:rPr>
        <w:t>Ciò non significa che l’asserto dogmatico riesca a tradurre tutto questo nei suoi concetti. Del resto ci sono molti altri fattori che influiscono sulla capacità di un asserto di far segno rispetto alla realtà intesa, rendendola</w:t>
      </w:r>
      <w:r w:rsidR="000A3779">
        <w:rPr>
          <w:rFonts w:ascii="Times New Roman" w:hAnsi="Times New Roman" w:cs="Times New Roman"/>
          <w:sz w:val="24"/>
          <w:szCs w:val="24"/>
        </w:rPr>
        <w:t xml:space="preserve"> </w:t>
      </w:r>
      <w:r w:rsidR="0057421C">
        <w:rPr>
          <w:rFonts w:ascii="Times New Roman" w:hAnsi="Times New Roman" w:cs="Times New Roman"/>
          <w:sz w:val="24"/>
          <w:szCs w:val="24"/>
        </w:rPr>
        <w:t>in parte presente. Ciò vale anche dell’analogia, che non è una diminuzione rispetto al concetto univoco, ma l’apertura radicale del m</w:t>
      </w:r>
      <w:r w:rsidR="00B805B0">
        <w:rPr>
          <w:rFonts w:ascii="Times New Roman" w:hAnsi="Times New Roman" w:cs="Times New Roman"/>
          <w:sz w:val="24"/>
          <w:szCs w:val="24"/>
        </w:rPr>
        <w:t>oto analogico, che rende spirituale</w:t>
      </w:r>
      <w:r w:rsidR="0057421C">
        <w:rPr>
          <w:rFonts w:ascii="Times New Roman" w:hAnsi="Times New Roman" w:cs="Times New Roman"/>
          <w:sz w:val="24"/>
          <w:szCs w:val="24"/>
        </w:rPr>
        <w:t xml:space="preserve"> lo spirito umano. Bisognerebbe qui approfondire la nozione di analogia, che non è rappresentazione diminuita del mistero, ma guida che mette al cospetto del mistero stesso. Resta il fatto che nel discorso dogmatico non si deve pretendere di possedere automaticamente la realtà di cui si parla</w:t>
      </w:r>
      <w:r w:rsidR="00B805B0">
        <w:rPr>
          <w:rFonts w:ascii="Times New Roman" w:hAnsi="Times New Roman" w:cs="Times New Roman"/>
          <w:sz w:val="24"/>
          <w:szCs w:val="24"/>
        </w:rPr>
        <w:t>,</w:t>
      </w:r>
      <w:r w:rsidR="0057421C">
        <w:rPr>
          <w:rFonts w:ascii="Times New Roman" w:hAnsi="Times New Roman" w:cs="Times New Roman"/>
          <w:sz w:val="24"/>
          <w:szCs w:val="24"/>
        </w:rPr>
        <w:t xml:space="preserve"> solo perché se ne ha il termine concettuale che la designa. Questa parola è infatti “mistagogica”, non solo perché offre un’immagine della realtà adombrata, ma perché evoca l’esperienza, divinamente gratuita, dello stesso mistero assoluto in atto di comunicarsi a noi nella grazia, che è la grazia di Cristo.  </w:t>
      </w:r>
    </w:p>
    <w:p w:rsidR="007C34FE" w:rsidRDefault="007C34FE" w:rsidP="000D29E1">
      <w:pPr>
        <w:spacing w:after="0" w:line="240" w:lineRule="auto"/>
        <w:jc w:val="both"/>
        <w:rPr>
          <w:rFonts w:ascii="Times New Roman" w:hAnsi="Times New Roman" w:cs="Times New Roman"/>
          <w:i/>
          <w:sz w:val="24"/>
          <w:szCs w:val="24"/>
        </w:rPr>
      </w:pPr>
    </w:p>
    <w:p w:rsidR="00B805B0" w:rsidRDefault="0057421C" w:rsidP="000D29E1">
      <w:pPr>
        <w:spacing w:after="0" w:line="240" w:lineRule="auto"/>
        <w:jc w:val="both"/>
        <w:rPr>
          <w:rFonts w:ascii="Times New Roman" w:hAnsi="Times New Roman" w:cs="Times New Roman"/>
          <w:sz w:val="24"/>
          <w:szCs w:val="24"/>
        </w:rPr>
      </w:pPr>
      <w:r w:rsidRPr="0057421C">
        <w:rPr>
          <w:rFonts w:ascii="Times New Roman" w:hAnsi="Times New Roman" w:cs="Times New Roman"/>
          <w:i/>
          <w:sz w:val="24"/>
          <w:szCs w:val="24"/>
        </w:rPr>
        <w:t xml:space="preserve">L’asserto dogmatico </w:t>
      </w:r>
      <w:r w:rsidR="00FA1B7C">
        <w:rPr>
          <w:rFonts w:ascii="Times New Roman" w:hAnsi="Times New Roman" w:cs="Times New Roman"/>
          <w:i/>
          <w:sz w:val="24"/>
          <w:szCs w:val="24"/>
        </w:rPr>
        <w:t>n</w:t>
      </w:r>
      <w:r w:rsidRPr="0057421C">
        <w:rPr>
          <w:rFonts w:ascii="Times New Roman" w:hAnsi="Times New Roman" w:cs="Times New Roman"/>
          <w:i/>
          <w:sz w:val="24"/>
          <w:szCs w:val="24"/>
        </w:rPr>
        <w:t>on si identifica né con la parola primordiale della rivelazione, né con l’espressione originaria della fede</w:t>
      </w:r>
      <w:r>
        <w:rPr>
          <w:rFonts w:ascii="Times New Roman" w:hAnsi="Times New Roman" w:cs="Times New Roman"/>
          <w:sz w:val="24"/>
          <w:szCs w:val="24"/>
        </w:rPr>
        <w:t xml:space="preserve">. </w:t>
      </w:r>
      <w:r w:rsidR="00FA1B7C">
        <w:rPr>
          <w:rFonts w:ascii="Times New Roman" w:hAnsi="Times New Roman" w:cs="Times New Roman"/>
          <w:sz w:val="24"/>
          <w:szCs w:val="24"/>
        </w:rPr>
        <w:t>La prima categoria di asserti rimanda alla Scrittura, nella distinzione ulteriore tra l’evento primordiale della rivelazione e l’immediata attestazione che ce ne viene data. Ma la distinzione precisa tra asserto scritturistico e dogmatico non è semplice da stabilire. L’asserto dogmatico è sempre sostenuto oggettivamente e soggettivamente dalla fed</w:t>
      </w:r>
      <w:r w:rsidR="00B805B0">
        <w:rPr>
          <w:rFonts w:ascii="Times New Roman" w:hAnsi="Times New Roman" w:cs="Times New Roman"/>
          <w:sz w:val="24"/>
          <w:szCs w:val="24"/>
        </w:rPr>
        <w:t>e, promulgato dalla fede della C</w:t>
      </w:r>
      <w:r w:rsidR="00FA1B7C">
        <w:rPr>
          <w:rFonts w:ascii="Times New Roman" w:hAnsi="Times New Roman" w:cs="Times New Roman"/>
          <w:sz w:val="24"/>
          <w:szCs w:val="24"/>
        </w:rPr>
        <w:t xml:space="preserve">hiesa ed espressione del prendere coscienza della fede della Chiesa (anche dove non sia promulgato solennemente). Lo stesso vale della rivelazione: non esiste rivelazione promulgata, se non sotto forma di rivelazione creduta. Ora, in una rivelazione creduta e quindi udita è sempre insita (sottintesa, accettata, assimilata) la sintesi tra parola di Dio e parola dell’uomo che ne è il destinatario: parola che proprio quest’uomo, che ne è il destinatario, nella situazione storica in cui si trova, è in grado e in dovere di pronunciare. Ogni parola di Dio che l’uomo pronuncia è dunque una parola riflessa e perciò è già un frammento di teologia. </w:t>
      </w:r>
      <w:r w:rsidR="00302159">
        <w:rPr>
          <w:rFonts w:ascii="Times New Roman" w:hAnsi="Times New Roman" w:cs="Times New Roman"/>
          <w:sz w:val="24"/>
          <w:szCs w:val="24"/>
        </w:rPr>
        <w:t xml:space="preserve">Dunque non si può dire che nel </w:t>
      </w:r>
      <w:proofErr w:type="spellStart"/>
      <w:r w:rsidR="00302159">
        <w:rPr>
          <w:rFonts w:ascii="Times New Roman" w:hAnsi="Times New Roman" w:cs="Times New Roman"/>
          <w:sz w:val="24"/>
          <w:szCs w:val="24"/>
        </w:rPr>
        <w:t>kerigma</w:t>
      </w:r>
      <w:proofErr w:type="spellEnd"/>
      <w:r w:rsidR="00302159">
        <w:rPr>
          <w:rFonts w:ascii="Times New Roman" w:hAnsi="Times New Roman" w:cs="Times New Roman"/>
          <w:sz w:val="24"/>
          <w:szCs w:val="24"/>
        </w:rPr>
        <w:t xml:space="preserve"> sussiste la pura parola di Dio mentre nel dogma anche quella umana. Anche nell’asserto originario della fede sussiste il momento di una riflessione genuinamente umana. Legittima e necessaria, che si sviluppa e agisce nella teologia. Già nella Scrittura è presente una teologia. Ciò chiede di verificare da dove l’autore umano abbia preso certe immagini o modi di espressione, ciò impedisce di mettere le affermazioni della Scrittura tutte sullo stesso piano, come </w:t>
      </w:r>
      <w:r w:rsidR="00302159">
        <w:rPr>
          <w:rFonts w:ascii="Times New Roman" w:hAnsi="Times New Roman" w:cs="Times New Roman"/>
          <w:sz w:val="24"/>
          <w:szCs w:val="24"/>
        </w:rPr>
        <w:lastRenderedPageBreak/>
        <w:t xml:space="preserve">ugualmente originarie e fontali espressione dell’immediata rivelazione di Dio. C’è invece uno sviluppo dogmatico nello stesso Nuovo Testamento. </w:t>
      </w:r>
    </w:p>
    <w:p w:rsidR="000D29E1" w:rsidRDefault="00302159"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rimane una grande differenza tra asserto teologico-dogmatico e l’espressione originaria della fede, nella quale rientra la Scrittura. Essa ha una posizione unica e assoluta che rimanda a una storia precisa in cui si è verificata la rivelazione (avvenimenti determinati nel tempo e nello spazio)</w:t>
      </w:r>
      <w:r w:rsidR="00B805B0">
        <w:rPr>
          <w:rFonts w:ascii="Times New Roman" w:hAnsi="Times New Roman" w:cs="Times New Roman"/>
          <w:sz w:val="24"/>
          <w:szCs w:val="24"/>
        </w:rPr>
        <w:t>,</w:t>
      </w:r>
      <w:r>
        <w:rPr>
          <w:rFonts w:ascii="Times New Roman" w:hAnsi="Times New Roman" w:cs="Times New Roman"/>
          <w:sz w:val="24"/>
          <w:szCs w:val="24"/>
        </w:rPr>
        <w:t xml:space="preserve"> di modo che le epoche seguenti restano vincolate a quell’evento storico e devono ricollegarsi ad esso come a loro momento fontale. Per questo le epoche successive si trovano di fronte a fatti e detti che costituiscono la </w:t>
      </w:r>
      <w:r w:rsidRPr="00B805B0">
        <w:rPr>
          <w:rFonts w:ascii="Times New Roman" w:hAnsi="Times New Roman" w:cs="Times New Roman"/>
          <w:i/>
          <w:sz w:val="24"/>
          <w:szCs w:val="24"/>
        </w:rPr>
        <w:t xml:space="preserve">norma </w:t>
      </w:r>
      <w:proofErr w:type="spellStart"/>
      <w:r w:rsidRPr="00B805B0">
        <w:rPr>
          <w:rFonts w:ascii="Times New Roman" w:hAnsi="Times New Roman" w:cs="Times New Roman"/>
          <w:i/>
          <w:sz w:val="24"/>
          <w:szCs w:val="24"/>
        </w:rPr>
        <w:t>normans</w:t>
      </w:r>
      <w:proofErr w:type="spellEnd"/>
      <w:r>
        <w:rPr>
          <w:rFonts w:ascii="Times New Roman" w:hAnsi="Times New Roman" w:cs="Times New Roman"/>
          <w:sz w:val="24"/>
          <w:szCs w:val="24"/>
        </w:rPr>
        <w:t xml:space="preserve"> e </w:t>
      </w:r>
      <w:r w:rsidRPr="00B805B0">
        <w:rPr>
          <w:rFonts w:ascii="Times New Roman" w:hAnsi="Times New Roman" w:cs="Times New Roman"/>
          <w:i/>
          <w:sz w:val="24"/>
          <w:szCs w:val="24"/>
        </w:rPr>
        <w:t>non normata</w:t>
      </w:r>
      <w:r>
        <w:rPr>
          <w:rFonts w:ascii="Times New Roman" w:hAnsi="Times New Roman" w:cs="Times New Roman"/>
          <w:sz w:val="24"/>
          <w:szCs w:val="24"/>
        </w:rPr>
        <w:t xml:space="preserve"> degli asserti dogmatici successivi. Gli asserti rivelati appartengono all’unico e non reiterabile evento storico della salvezza e rappresentano la sostanza della fede e delle sue affermazioni succes</w:t>
      </w:r>
      <w:r w:rsidR="00B966DD">
        <w:rPr>
          <w:rFonts w:ascii="Times New Roman" w:hAnsi="Times New Roman" w:cs="Times New Roman"/>
          <w:sz w:val="24"/>
          <w:szCs w:val="24"/>
        </w:rPr>
        <w:t>s</w:t>
      </w:r>
      <w:r>
        <w:rPr>
          <w:rFonts w:ascii="Times New Roman" w:hAnsi="Times New Roman" w:cs="Times New Roman"/>
          <w:sz w:val="24"/>
          <w:szCs w:val="24"/>
        </w:rPr>
        <w:t xml:space="preserve">ive. </w:t>
      </w:r>
      <w:r w:rsidR="00B966DD">
        <w:rPr>
          <w:rFonts w:ascii="Times New Roman" w:hAnsi="Times New Roman" w:cs="Times New Roman"/>
          <w:sz w:val="24"/>
          <w:szCs w:val="24"/>
        </w:rPr>
        <w:t xml:space="preserve">Tale sostanza viene trasmessa in modo che l’asserto originario sia aggiornato e quindi compreso nelle epoche successive e metta così in contatto vitale con l’evento originario. Nella ripetizione che aggiorna </w:t>
      </w:r>
      <w:r w:rsidR="00403A71">
        <w:rPr>
          <w:rFonts w:ascii="Times New Roman" w:hAnsi="Times New Roman" w:cs="Times New Roman"/>
          <w:sz w:val="24"/>
          <w:szCs w:val="24"/>
        </w:rPr>
        <w:t xml:space="preserve">la fede </w:t>
      </w:r>
      <w:r w:rsidR="00B966DD">
        <w:rPr>
          <w:rFonts w:ascii="Times New Roman" w:hAnsi="Times New Roman" w:cs="Times New Roman"/>
          <w:sz w:val="24"/>
          <w:szCs w:val="24"/>
        </w:rPr>
        <w:t>della Chiesa il fedele riascolta l’evento originario, n</w:t>
      </w:r>
      <w:r w:rsidR="00403A71">
        <w:rPr>
          <w:rFonts w:ascii="Times New Roman" w:hAnsi="Times New Roman" w:cs="Times New Roman"/>
          <w:sz w:val="24"/>
          <w:szCs w:val="24"/>
        </w:rPr>
        <w:t>on malgrado li ripeta la Chiesa</w:t>
      </w:r>
      <w:r w:rsidR="00B966DD">
        <w:rPr>
          <w:rFonts w:ascii="Times New Roman" w:hAnsi="Times New Roman" w:cs="Times New Roman"/>
          <w:sz w:val="24"/>
          <w:szCs w:val="24"/>
        </w:rPr>
        <w:t xml:space="preserve"> ma proprio perché li ode in funzione della Chiesa attuale: «In effetti, l’ultima e definitiva garanzia che convalida questa facoltà di udire l’asserto originario, non è la capacità storica dell’uomo (ossia la sua facoltà intellettiva di penetrazione nelle cose dette dalla rivelazione e dalla fede) bensì la vita di fede nella Chiesa attuale. Ma appunto, come già detto, così si ode l’asserto originario della fede, che resta sempre un momento dell’evento storico della salvezza, a cui rimangono perennemente vincolate tutte le epoche successive» (p. 158). Tale asserto originario ci viene offerto dalla Sacra Scrittura (accompagnata certo dalla Tradizione, che contiene quella parola umana teologicamente impegnata, che da subito sostiene il cammino storico della rivelazione). La Chiesa deve sempre di nuovo discernere ciò che è espressione della </w:t>
      </w:r>
      <w:r w:rsidR="007C34FE">
        <w:rPr>
          <w:rFonts w:ascii="Times New Roman" w:hAnsi="Times New Roman" w:cs="Times New Roman"/>
          <w:sz w:val="24"/>
          <w:szCs w:val="24"/>
        </w:rPr>
        <w:t xml:space="preserve">oggettivazione scritturale del </w:t>
      </w:r>
      <w:proofErr w:type="spellStart"/>
      <w:r w:rsidR="007C34FE">
        <w:rPr>
          <w:rFonts w:ascii="Times New Roman" w:hAnsi="Times New Roman" w:cs="Times New Roman"/>
          <w:sz w:val="24"/>
          <w:szCs w:val="24"/>
        </w:rPr>
        <w:t>kerigma</w:t>
      </w:r>
      <w:proofErr w:type="spellEnd"/>
      <w:r w:rsidR="007C34FE">
        <w:rPr>
          <w:rFonts w:ascii="Times New Roman" w:hAnsi="Times New Roman" w:cs="Times New Roman"/>
          <w:sz w:val="24"/>
          <w:szCs w:val="24"/>
        </w:rPr>
        <w:t xml:space="preserve"> dalle parole umane della tradizione in modo da avere la norma della fede. Il deposito originario della fede della Chiesa nella Scrittura deve rimanere essenzialmente distinto da ogni altro asserto teologico successivo. Si può quindi distinguere tra l’asserto teologico e dogmatico della Chiesa, normativo per la fede, e l’asserto teologico del lavoro teologico, che fa appello alla fede della Chiesa e ad essa rimanda. Si tratta di opinioni teologiche, che però non sono superflue o inutili, poiché possono contribuire a fare meglio vedere e comprendere la verità originaria, in una nuova situazione storica. </w:t>
      </w:r>
    </w:p>
    <w:p w:rsidR="000D29E1" w:rsidRDefault="000D29E1" w:rsidP="000D29E1">
      <w:pPr>
        <w:spacing w:after="0" w:line="240" w:lineRule="auto"/>
        <w:jc w:val="both"/>
        <w:rPr>
          <w:rFonts w:ascii="Times New Roman" w:hAnsi="Times New Roman" w:cs="Times New Roman"/>
          <w:sz w:val="24"/>
          <w:szCs w:val="24"/>
        </w:rPr>
      </w:pPr>
    </w:p>
    <w:p w:rsidR="000D29E1" w:rsidRDefault="009424E1"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0960BF">
        <w:rPr>
          <w:rFonts w:ascii="Times New Roman" w:hAnsi="Times New Roman" w:cs="Times New Roman"/>
          <w:i/>
          <w:sz w:val="24"/>
          <w:szCs w:val="24"/>
        </w:rPr>
        <w:t>L</w:t>
      </w:r>
      <w:r w:rsidR="000D29E1" w:rsidRPr="000960BF">
        <w:rPr>
          <w:rFonts w:ascii="Times New Roman" w:hAnsi="Times New Roman" w:cs="Times New Roman"/>
          <w:i/>
          <w:sz w:val="24"/>
          <w:szCs w:val="24"/>
        </w:rPr>
        <w:t>a questione dello sviluppo d</w:t>
      </w:r>
      <w:r w:rsidR="000960BF">
        <w:rPr>
          <w:rFonts w:ascii="Times New Roman" w:hAnsi="Times New Roman" w:cs="Times New Roman"/>
          <w:i/>
          <w:sz w:val="24"/>
          <w:szCs w:val="24"/>
        </w:rPr>
        <w:t>ogmatico</w:t>
      </w:r>
      <w:r w:rsidR="000D29E1">
        <w:rPr>
          <w:rStyle w:val="Rimandonotaapidipagina"/>
          <w:rFonts w:ascii="Times New Roman" w:hAnsi="Times New Roman" w:cs="Times New Roman"/>
          <w:sz w:val="24"/>
          <w:szCs w:val="24"/>
        </w:rPr>
        <w:footnoteReference w:id="3"/>
      </w:r>
      <w:r w:rsidR="000D29E1">
        <w:rPr>
          <w:rFonts w:ascii="Times New Roman" w:hAnsi="Times New Roman" w:cs="Times New Roman"/>
          <w:sz w:val="24"/>
          <w:szCs w:val="24"/>
        </w:rPr>
        <w:t>.</w:t>
      </w:r>
    </w:p>
    <w:p w:rsidR="000D29E1" w:rsidRDefault="000D29E1" w:rsidP="000D29E1">
      <w:pPr>
        <w:spacing w:after="0" w:line="240" w:lineRule="auto"/>
        <w:jc w:val="both"/>
        <w:rPr>
          <w:rFonts w:ascii="Times New Roman" w:hAnsi="Times New Roman" w:cs="Times New Roman"/>
          <w:sz w:val="24"/>
          <w:szCs w:val="24"/>
        </w:rPr>
      </w:pPr>
    </w:p>
    <w:p w:rsidR="000D29E1" w:rsidRDefault="000960BF"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Molte delle verità insegnate dalla Chiesa presentano la caratteristica di non essere state sempre presenti in modo esplicito nella coscienza della sua fede (ad es. Assunzione di Maria). Per lo meno noi uomini di oggi non possiamo scoprire e provare la sua presenza con il suo esatto contenuto. In ogni caso non è esistito prima con la chiarezza, precisione e determinatezza e forza obbligante che oggi ha. Si è in un certo senso “evoluto”, ha cominciato ad esistere in un senso che si doveva ancora precisare, perché non si trova all’inizio della predicazione del Vangelo come si presenta oggi.</w:t>
      </w:r>
    </w:p>
    <w:p w:rsidR="000D29E1" w:rsidRDefault="000960BF"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tratta quindi di riflettere sul senso, la possibilità e i limiti di un’evoluzione del dogma in genere. La cosa non è facile, dal momento che non si può dedurre con rigore e necessità la possibilità e i limiti di uno sviluppo dogmatico in genere a partire da considerazioni teologiche generali. Dobbiamo tenere conto di fatti reali dell’evoluzione stessa. Conosciamo ciò che è possibile da ciò che è reale. La cosa vale del processo evolutivo di un vivente: ne scopriamo le leggi del processo dalla stessa evoluzione concreta. Ciò tanto più di un essere spirituale, soprattutto se si tratta, come nel nostro caso, di u</w:t>
      </w:r>
      <w:r w:rsidR="00403A71">
        <w:rPr>
          <w:rFonts w:ascii="Times New Roman" w:hAnsi="Times New Roman" w:cs="Times New Roman"/>
          <w:sz w:val="24"/>
          <w:szCs w:val="24"/>
        </w:rPr>
        <w:t>na realtà singolare e unica, cioè</w:t>
      </w:r>
      <w:r>
        <w:rPr>
          <w:rFonts w:ascii="Times New Roman" w:hAnsi="Times New Roman" w:cs="Times New Roman"/>
          <w:sz w:val="24"/>
          <w:szCs w:val="24"/>
        </w:rPr>
        <w:t xml:space="preserve"> l’evento storico irripetibile che, sotto la guida dello Spirito, va sperimentando il messaggio di Cristo dalla sua comparsa sulla terra sino al momento in cui la fede si trasformerà in visione. Si tratta di un evento unitari</w:t>
      </w:r>
      <w:r w:rsidR="002B782B">
        <w:rPr>
          <w:rFonts w:ascii="Times New Roman" w:hAnsi="Times New Roman" w:cs="Times New Roman"/>
          <w:sz w:val="24"/>
          <w:szCs w:val="24"/>
        </w:rPr>
        <w:t xml:space="preserve">o, verificatosi una sola volta. Esso ha le sue leggi, con le quali si è presentato sin dal primo momento e che permangono, garantite dallo Spirito, lungo il corso della storia. Esistono certo leggi osservabili in una parte del lungo processo e applicabili alle altre fasi, ma la legge completa dello sviluppo dogmatico si potrà </w:t>
      </w:r>
      <w:r w:rsidR="002B782B">
        <w:rPr>
          <w:rFonts w:ascii="Times New Roman" w:hAnsi="Times New Roman" w:cs="Times New Roman"/>
          <w:sz w:val="24"/>
          <w:szCs w:val="24"/>
        </w:rPr>
        <w:lastRenderedPageBreak/>
        <w:t>formulare quando si sarà concluso l’intero processo unitario. Si tratta infatti di un evento storico, che si verifica sotto l’impulso dello Spirito Santo e che non è mai accessibile totalmente alla legge che l’uomo riesce a scoprire. Non è mai l’applicazione di una formula o di una legge fissa universale. Sbaglia chi pretendesse di trovare una formula adeguata o di controllare univocamente il corso di questa storia, riconoscendo eventuali deviazioni o difetti nello sviluppo. La storia dell’evoluzione del dogma è essa stessa svelamento progressivo del suo mistero. Nella Chiesa, la realtà viva della coscienza della fede ritorna su se stessa progressivamente, a poco a poco, nell’atto stesso, non in una riflessione previa. In ogni dogma, quindi, possono apparire forme e particolarità di evoluzione dogmatica che non si lasciano scoprire con la stessa evidenza in altre fasi o processi. Ciò non indica necessariamente che siamo di fronte a un difetto di evoluzione, ma che lo schema teologico dovrebbe essere corretto, sfumato e ampliato.</w:t>
      </w:r>
    </w:p>
    <w:p w:rsidR="000D29E1" w:rsidRPr="000D29E1" w:rsidRDefault="002B782B"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Dobbiamo rassegnarci a uno sviluppo senza controllo? Come evitare possibili derive? Tre garanzie sostengono: (1) Esistono alcune leggi a priori di evoluzione del dogma che permettono di giudicare uno sviluppo genuino dell</w:t>
      </w:r>
      <w:r w:rsidR="009F3C8A">
        <w:rPr>
          <w:rFonts w:ascii="Times New Roman" w:hAnsi="Times New Roman" w:cs="Times New Roman"/>
          <w:sz w:val="24"/>
          <w:szCs w:val="24"/>
        </w:rPr>
        <w:t>a fede della Chiesa o eventuali</w:t>
      </w:r>
      <w:r>
        <w:rPr>
          <w:rFonts w:ascii="Times New Roman" w:hAnsi="Times New Roman" w:cs="Times New Roman"/>
          <w:sz w:val="24"/>
          <w:szCs w:val="24"/>
        </w:rPr>
        <w:t xml:space="preserve"> </w:t>
      </w:r>
      <w:r w:rsidR="009F3C8A">
        <w:rPr>
          <w:rFonts w:ascii="Times New Roman" w:hAnsi="Times New Roman" w:cs="Times New Roman"/>
          <w:sz w:val="24"/>
          <w:szCs w:val="24"/>
        </w:rPr>
        <w:t>d</w:t>
      </w:r>
      <w:r>
        <w:rPr>
          <w:rFonts w:ascii="Times New Roman" w:hAnsi="Times New Roman" w:cs="Times New Roman"/>
          <w:sz w:val="24"/>
          <w:szCs w:val="24"/>
        </w:rPr>
        <w:t>eviazioni</w:t>
      </w:r>
      <w:r w:rsidR="009F3C8A">
        <w:rPr>
          <w:rFonts w:ascii="Times New Roman" w:hAnsi="Times New Roman" w:cs="Times New Roman"/>
          <w:sz w:val="24"/>
          <w:szCs w:val="24"/>
        </w:rPr>
        <w:t>. Tali leggi esistono solo nell’ambito della Chiesa e possono essere applicate solo all’interno di essa. (2) Come in ogni vivente, o</w:t>
      </w:r>
      <w:r w:rsidR="00B5032D">
        <w:rPr>
          <w:rFonts w:ascii="Times New Roman" w:hAnsi="Times New Roman" w:cs="Times New Roman"/>
          <w:sz w:val="24"/>
          <w:szCs w:val="24"/>
        </w:rPr>
        <w:t>gni progresso, che ha sempre in</w:t>
      </w:r>
      <w:r w:rsidR="009F3C8A">
        <w:rPr>
          <w:rFonts w:ascii="Times New Roman" w:hAnsi="Times New Roman" w:cs="Times New Roman"/>
          <w:sz w:val="24"/>
          <w:szCs w:val="24"/>
        </w:rPr>
        <w:t xml:space="preserve"> </w:t>
      </w:r>
      <w:r w:rsidR="00B5032D">
        <w:rPr>
          <w:rFonts w:ascii="Times New Roman" w:hAnsi="Times New Roman" w:cs="Times New Roman"/>
          <w:sz w:val="24"/>
          <w:szCs w:val="24"/>
        </w:rPr>
        <w:t>s</w:t>
      </w:r>
      <w:r w:rsidR="00403A71">
        <w:rPr>
          <w:rFonts w:ascii="Times New Roman" w:hAnsi="Times New Roman" w:cs="Times New Roman"/>
          <w:sz w:val="24"/>
          <w:szCs w:val="24"/>
        </w:rPr>
        <w:t>é</w:t>
      </w:r>
      <w:r w:rsidR="009F3C8A">
        <w:rPr>
          <w:rFonts w:ascii="Times New Roman" w:hAnsi="Times New Roman" w:cs="Times New Roman"/>
          <w:sz w:val="24"/>
          <w:szCs w:val="24"/>
        </w:rPr>
        <w:t xml:space="preserve"> qualcosa di definitivo, significa una limitazione delle possibilità future, nel mondo finito e ambivalente. Quanto più chiara diventa la verità, tanto più diventa rigorosa ed esclude possibili errori. In tal senso il progresso del dogma deve farsi gradualmente più lento, pur senza cessare. (3) Il pericolo di deviazioni è umano e sempre presente e non esistono rimedi umani per scongiurarlo una volta per tutte. Ma c’è la promessa dello Spirito a garantire che tale pericolo non diventerà realtà.</w:t>
      </w:r>
    </w:p>
    <w:p w:rsidR="000D29E1" w:rsidRDefault="009F3C8A"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Alla luce di questa premessa possiamo affrontare la questione dell’evoluzione del dogma in cinque passi.</w:t>
      </w:r>
    </w:p>
    <w:p w:rsidR="000D29E1" w:rsidRDefault="000D29E1" w:rsidP="000D29E1">
      <w:pPr>
        <w:spacing w:after="0" w:line="240" w:lineRule="auto"/>
        <w:jc w:val="both"/>
        <w:rPr>
          <w:rFonts w:ascii="Times New Roman" w:hAnsi="Times New Roman" w:cs="Times New Roman"/>
          <w:sz w:val="24"/>
          <w:szCs w:val="24"/>
        </w:rPr>
      </w:pPr>
    </w:p>
    <w:p w:rsidR="004F2C9E" w:rsidRDefault="009F3C8A" w:rsidP="000D29E1">
      <w:pPr>
        <w:spacing w:after="0" w:line="240" w:lineRule="auto"/>
        <w:jc w:val="both"/>
        <w:rPr>
          <w:rFonts w:ascii="Times New Roman" w:hAnsi="Times New Roman" w:cs="Times New Roman"/>
          <w:sz w:val="24"/>
          <w:szCs w:val="24"/>
        </w:rPr>
      </w:pPr>
      <w:r w:rsidRPr="009F3C8A">
        <w:rPr>
          <w:rFonts w:ascii="Times New Roman" w:hAnsi="Times New Roman" w:cs="Times New Roman"/>
          <w:i/>
          <w:sz w:val="24"/>
          <w:szCs w:val="24"/>
        </w:rPr>
        <w:t>Esiste e deve esserci un’evoluzione del dogma</w:t>
      </w:r>
      <w:r>
        <w:rPr>
          <w:rFonts w:ascii="Times New Roman" w:hAnsi="Times New Roman" w:cs="Times New Roman"/>
          <w:sz w:val="24"/>
          <w:szCs w:val="24"/>
        </w:rPr>
        <w:t>. Non esiste una spiegazione esauriente da tutti condivisa. Possiamo però stabilire alcuni principi</w:t>
      </w:r>
      <w:r w:rsidR="001112D5">
        <w:rPr>
          <w:rFonts w:ascii="Times New Roman" w:hAnsi="Times New Roman" w:cs="Times New Roman"/>
          <w:sz w:val="24"/>
          <w:szCs w:val="24"/>
        </w:rPr>
        <w:t xml:space="preserve">. </w:t>
      </w:r>
      <w:r w:rsidR="00C15E80">
        <w:rPr>
          <w:rFonts w:ascii="Times New Roman" w:hAnsi="Times New Roman" w:cs="Times New Roman"/>
          <w:sz w:val="24"/>
          <w:szCs w:val="24"/>
        </w:rPr>
        <w:t xml:space="preserve">Anzitutto è ovvio che la verità resti sempre identica, cioè vera, in quanto rappresenta la realtà in un modo obbligatorio per tutti i tempi. Ciò di cui la Chiesa è entrata in possesso, come parte della verità rivelata a lei affidata, è da essa conservato </w:t>
      </w:r>
      <w:r w:rsidR="004F2C9E">
        <w:rPr>
          <w:rFonts w:ascii="Times New Roman" w:hAnsi="Times New Roman" w:cs="Times New Roman"/>
          <w:sz w:val="24"/>
          <w:szCs w:val="24"/>
        </w:rPr>
        <w:t xml:space="preserve">sempre e in maniera definitiva </w:t>
      </w:r>
      <w:r w:rsidR="00C15E80">
        <w:rPr>
          <w:rFonts w:ascii="Times New Roman" w:hAnsi="Times New Roman" w:cs="Times New Roman"/>
          <w:sz w:val="24"/>
          <w:szCs w:val="24"/>
        </w:rPr>
        <w:t>p</w:t>
      </w:r>
      <w:r w:rsidR="004F2C9E">
        <w:rPr>
          <w:rFonts w:ascii="Times New Roman" w:hAnsi="Times New Roman" w:cs="Times New Roman"/>
          <w:sz w:val="24"/>
          <w:szCs w:val="24"/>
        </w:rPr>
        <w:t>e</w:t>
      </w:r>
      <w:r w:rsidR="00C15E80">
        <w:rPr>
          <w:rFonts w:ascii="Times New Roman" w:hAnsi="Times New Roman" w:cs="Times New Roman"/>
          <w:sz w:val="24"/>
          <w:szCs w:val="24"/>
        </w:rPr>
        <w:t>r ogni tempo. No</w:t>
      </w:r>
      <w:r w:rsidR="004F2C9E">
        <w:rPr>
          <w:rFonts w:ascii="Times New Roman" w:hAnsi="Times New Roman" w:cs="Times New Roman"/>
          <w:sz w:val="24"/>
          <w:szCs w:val="24"/>
        </w:rPr>
        <w:t>n si danno evoluzioni del dogma</w:t>
      </w:r>
      <w:r w:rsidR="00C15E80">
        <w:rPr>
          <w:rFonts w:ascii="Times New Roman" w:hAnsi="Times New Roman" w:cs="Times New Roman"/>
          <w:sz w:val="24"/>
          <w:szCs w:val="24"/>
        </w:rPr>
        <w:t xml:space="preserve"> che siano solo riflesso di una storia universale dello spirito umano, mentre il loro contenuto sarebbe pura oggettivazione di sentimenti o disposizioni soggettive e quindi mutevoli nelle varie epoche in trasformazione. Tale relativismo storico è falso. Tuttavia le proposizioni umane, pur esprimendo la verità salvifica divina, sono sempre limitate, non contengono tutta la realtà. Ogni realtà è sempre in connessione con tutte e singole le altre. Tali proposizioni non possono esprimere tutto il mistero del Verbo incarnato in una sola volta e in modo adeguato. Non per questo sono false. Sono “adeguatamente vere”, in quanto non dicono alcunché di falso. Pur non essendo adeguate pienamente non sono un “errore”. Restano al di qua della di</w:t>
      </w:r>
      <w:r w:rsidR="004F2C9E">
        <w:rPr>
          <w:rFonts w:ascii="Times New Roman" w:hAnsi="Times New Roman" w:cs="Times New Roman"/>
          <w:sz w:val="24"/>
          <w:szCs w:val="24"/>
        </w:rPr>
        <w:t xml:space="preserve">fferenza rispetto </w:t>
      </w:r>
      <w:r w:rsidR="00C15E80">
        <w:rPr>
          <w:rFonts w:ascii="Times New Roman" w:hAnsi="Times New Roman" w:cs="Times New Roman"/>
          <w:sz w:val="24"/>
          <w:szCs w:val="24"/>
        </w:rPr>
        <w:t>a ciò che è falso. E questo resta vero anche se una proposizione non adeguata può essere sostituita e superata da un’altra più completa. Questa afferma la stessa cosa con nuove sfumature, apre nuovi sguardi su dimensioni, fatti, verità non contemplati espressamente nella formula precedente, che fanno vedere quella stessa realtà in modo nuovo. Ma la precedente proposizione non diventa falsa, perché superata. Si tratta di un mutamento nell’ambito della stessa verità. Tale sviluppo non è frutto di curiosità, ma è legato anche al fatto che l’uomo non registra solo i dati, ma conosce interagendo, reagendo</w:t>
      </w:r>
      <w:r w:rsidR="003104E0">
        <w:rPr>
          <w:rFonts w:ascii="Times New Roman" w:hAnsi="Times New Roman" w:cs="Times New Roman"/>
          <w:sz w:val="24"/>
          <w:szCs w:val="24"/>
        </w:rPr>
        <w:t xml:space="preserve">, prendendo posizione e connettendo la nuova conoscenza con ciò che già sa, sente e di cui fa esperienza nella sua storia e nella totalità della vita. Anzi deve integrare la sua vita, la sua realtà nell’ordinamento di questa verità divina e agire in conformità con essa: credendo, amando e obbedendo nel culto e nella vita. Ma in tutto ciò non può fare astrazione di tutto ciò che è, nella sua realtà storica, sempre nuova e </w:t>
      </w:r>
      <w:r w:rsidR="004F2C9E">
        <w:rPr>
          <w:rFonts w:ascii="Times New Roman" w:hAnsi="Times New Roman" w:cs="Times New Roman"/>
          <w:sz w:val="24"/>
          <w:szCs w:val="24"/>
        </w:rPr>
        <w:t>mutevole. Deve inserire in quel</w:t>
      </w:r>
      <w:r w:rsidR="003104E0">
        <w:rPr>
          <w:rFonts w:ascii="Times New Roman" w:hAnsi="Times New Roman" w:cs="Times New Roman"/>
          <w:sz w:val="24"/>
          <w:szCs w:val="24"/>
        </w:rPr>
        <w:t>l</w:t>
      </w:r>
      <w:r w:rsidR="004F2C9E">
        <w:rPr>
          <w:rFonts w:ascii="Times New Roman" w:hAnsi="Times New Roman" w:cs="Times New Roman"/>
          <w:sz w:val="24"/>
          <w:szCs w:val="24"/>
        </w:rPr>
        <w:t>a</w:t>
      </w:r>
      <w:r w:rsidR="003104E0">
        <w:rPr>
          <w:rFonts w:ascii="Times New Roman" w:hAnsi="Times New Roman" w:cs="Times New Roman"/>
          <w:sz w:val="24"/>
          <w:szCs w:val="24"/>
        </w:rPr>
        <w:t xml:space="preserve"> verità la sua storia concreta</w:t>
      </w:r>
      <w:r w:rsidR="004F2C9E">
        <w:rPr>
          <w:rFonts w:ascii="Times New Roman" w:hAnsi="Times New Roman" w:cs="Times New Roman"/>
          <w:sz w:val="24"/>
          <w:szCs w:val="24"/>
        </w:rPr>
        <w:t xml:space="preserve"> e mutevole, la sua situazione </w:t>
      </w:r>
      <w:r w:rsidR="003104E0">
        <w:rPr>
          <w:rFonts w:ascii="Times New Roman" w:hAnsi="Times New Roman" w:cs="Times New Roman"/>
          <w:sz w:val="24"/>
          <w:szCs w:val="24"/>
        </w:rPr>
        <w:t>p</w:t>
      </w:r>
      <w:r w:rsidR="004F2C9E">
        <w:rPr>
          <w:rFonts w:ascii="Times New Roman" w:hAnsi="Times New Roman" w:cs="Times New Roman"/>
          <w:sz w:val="24"/>
          <w:szCs w:val="24"/>
        </w:rPr>
        <w:t>e</w:t>
      </w:r>
      <w:r w:rsidR="003104E0">
        <w:rPr>
          <w:rFonts w:ascii="Times New Roman" w:hAnsi="Times New Roman" w:cs="Times New Roman"/>
          <w:sz w:val="24"/>
          <w:szCs w:val="24"/>
        </w:rPr>
        <w:t>rsonale e culturale contingente, ma anche le sue inclinazioni personali e in divenire. Ciò non è solo dovuto alla condizione storica profana, m</w:t>
      </w:r>
      <w:r w:rsidR="004F2C9E">
        <w:rPr>
          <w:rFonts w:ascii="Times New Roman" w:hAnsi="Times New Roman" w:cs="Times New Roman"/>
          <w:sz w:val="24"/>
          <w:szCs w:val="24"/>
        </w:rPr>
        <w:t>a rimanda allo stesso agire di C</w:t>
      </w:r>
      <w:r w:rsidR="003104E0">
        <w:rPr>
          <w:rFonts w:ascii="Times New Roman" w:hAnsi="Times New Roman" w:cs="Times New Roman"/>
          <w:sz w:val="24"/>
          <w:szCs w:val="24"/>
        </w:rPr>
        <w:t xml:space="preserve">risto sulla sua chiesa, che fa addentrare nella sua verità unica attraverso il mutamento della realtà. </w:t>
      </w:r>
      <w:r w:rsidR="003104E0">
        <w:rPr>
          <w:rFonts w:ascii="Times New Roman" w:hAnsi="Times New Roman" w:cs="Times New Roman"/>
          <w:sz w:val="24"/>
          <w:szCs w:val="24"/>
        </w:rPr>
        <w:lastRenderedPageBreak/>
        <w:t xml:space="preserve">L’uomo fa tutto ciò perché ha lo sguardo aperto sull’Assoluto da un punto di vista storico parziale e concreto. Perciò non muta la realtà divina e non c’è passaggio delle affermazioni su di essa da vere a false. Cambia la prospettiva sotto cui l’uomo vede la realtà attraverso quelle proposizioni. Perciò viene espressa in maniera diversa e si dice di essa qualcosa di nuovo, non ancora visto chiaramente. L’elemento decisivo non è un progresso che faccia crescere quantitativamente la sapienza della Chiesa. </w:t>
      </w:r>
      <w:r w:rsidR="003104E0" w:rsidRPr="004F2C9E">
        <w:rPr>
          <w:rFonts w:ascii="Times New Roman" w:hAnsi="Times New Roman" w:cs="Times New Roman"/>
          <w:i/>
          <w:sz w:val="24"/>
          <w:szCs w:val="24"/>
        </w:rPr>
        <w:t>Si tratta di uno sguardo più adatto al tempo della Chiesa</w:t>
      </w:r>
      <w:r w:rsidR="003104E0">
        <w:rPr>
          <w:rFonts w:ascii="Times New Roman" w:hAnsi="Times New Roman" w:cs="Times New Roman"/>
          <w:sz w:val="24"/>
          <w:szCs w:val="24"/>
        </w:rPr>
        <w:t xml:space="preserve">, un mutamento nell’identica verità. Tale mutamento non implica l’abbandono della visione precedente. </w:t>
      </w:r>
      <w:r w:rsidR="00C5576A">
        <w:rPr>
          <w:rFonts w:ascii="Times New Roman" w:hAnsi="Times New Roman" w:cs="Times New Roman"/>
          <w:sz w:val="24"/>
          <w:szCs w:val="24"/>
        </w:rPr>
        <w:t xml:space="preserve">Sarebbe una concezione materiale del mutamento. Nel regno dello spirito e quindi nella Chiesa c’è “memoria”, per cui le cose si trasformano conservandosi, si rinnovano senza perdere ciò che è antico. </w:t>
      </w:r>
    </w:p>
    <w:p w:rsidR="000D29E1" w:rsidRDefault="00C5576A"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notare che questa evoluzione non riguarda solo la teologia, ossia il modo di intendere ed esprimere il dato rivelato in una data epoca da parte dei teologi. Esiste anche un’evoluzione del dogma e quindi una storia della fede, non solo della teologia. Questo accade proprio perché la Chiesa intende le  sue decisioni dottrinali come parole di fede e non solo come opinioni teologiche, che, pur non essendo cose rivelate di nuovo, esprimono la rivelazione stessa in maniera nuova, vera e obbligante. Tali parole del magistero non sono peraltro modificazioni verbali puramente esterne rispetto alle proposizioni originarie della rivelazione. La parola del magistero (ad es. Nicea) non è solo quella antica espressa in modo diverso. Si tratta di vere e proprie espressioni di fede, che dicono con altre parole quella stessa realtà intesa da sempre nella fede della Chiesa e che si riscontra nelle fonti della fede ovvero nella Scrittura e nella rivelazione originaria. Tali proposizioni posteriori non contraddicono quella anteriori</w:t>
      </w:r>
      <w:r w:rsidR="00662657">
        <w:rPr>
          <w:rFonts w:ascii="Times New Roman" w:hAnsi="Times New Roman" w:cs="Times New Roman"/>
          <w:sz w:val="24"/>
          <w:szCs w:val="24"/>
        </w:rPr>
        <w:t xml:space="preserve"> ma implicano un’evoluzione </w:t>
      </w:r>
      <w:proofErr w:type="spellStart"/>
      <w:r w:rsidR="00662657" w:rsidRPr="004F2C9E">
        <w:rPr>
          <w:rFonts w:ascii="Times New Roman" w:hAnsi="Times New Roman" w:cs="Times New Roman"/>
          <w:i/>
          <w:sz w:val="24"/>
          <w:szCs w:val="24"/>
        </w:rPr>
        <w:t>quaod</w:t>
      </w:r>
      <w:proofErr w:type="spellEnd"/>
      <w:r w:rsidR="00662657" w:rsidRPr="004F2C9E">
        <w:rPr>
          <w:rFonts w:ascii="Times New Roman" w:hAnsi="Times New Roman" w:cs="Times New Roman"/>
          <w:i/>
          <w:sz w:val="24"/>
          <w:szCs w:val="24"/>
        </w:rPr>
        <w:t xml:space="preserve"> nos</w:t>
      </w:r>
      <w:r w:rsidR="00662657">
        <w:rPr>
          <w:rFonts w:ascii="Times New Roman" w:hAnsi="Times New Roman" w:cs="Times New Roman"/>
          <w:sz w:val="24"/>
          <w:szCs w:val="24"/>
        </w:rPr>
        <w:t xml:space="preserve"> della verità espressa. Tale evoluzione deve esistere: la parola con cui Dio si rivela è rivolta in maniera sensibile a tutta la storia dell’intera umanità. Perciò la comprensione reale del dato rivelato e la sua appropriazione esistenziale da parte dell’uomo sono dirette a trasformare le proposizioni di fede udite originariamente in proposizioni di fede che riferiscono quanto si è udito alla situazione storica e spirituale dell’uomo che le ascolta. Solo così sono proposizioni di fede che diventano decisioni e realtà operanti nella situazione umana reale, condizionata storicamente. Se le proposizioni che tra</w:t>
      </w:r>
      <w:r w:rsidR="00A603AB">
        <w:rPr>
          <w:rFonts w:ascii="Times New Roman" w:hAnsi="Times New Roman" w:cs="Times New Roman"/>
          <w:sz w:val="24"/>
          <w:szCs w:val="24"/>
        </w:rPr>
        <w:t>ducono la rivelazione fossero pe</w:t>
      </w:r>
      <w:r w:rsidR="00662657">
        <w:rPr>
          <w:rFonts w:ascii="Times New Roman" w:hAnsi="Times New Roman" w:cs="Times New Roman"/>
          <w:sz w:val="24"/>
          <w:szCs w:val="24"/>
        </w:rPr>
        <w:t>r principio solo pura teologia e quindi interpretazione privata delle proposizioni originarie, non vi sarebbe alcuna garanzia di avere inteso correttamente la proposizione rivelata. La proclamazione della fede si ridurrebbe a monotona ripetizione delle frasi della Scrittura, sempre identiche a se stesse. La comprensione personale di queste, poi, raggiunta nella propria situazione concreta, sarebbe solo teologia soggettiva. Non si avrebbe un’appropriazione della fede che sia essa stessa fede.</w:t>
      </w:r>
    </w:p>
    <w:p w:rsidR="009F3C8A" w:rsidRDefault="009F3C8A" w:rsidP="000D29E1">
      <w:pPr>
        <w:spacing w:after="0" w:line="240" w:lineRule="auto"/>
        <w:jc w:val="both"/>
        <w:rPr>
          <w:rFonts w:ascii="Times New Roman" w:hAnsi="Times New Roman" w:cs="Times New Roman"/>
          <w:sz w:val="24"/>
          <w:szCs w:val="24"/>
        </w:rPr>
      </w:pPr>
    </w:p>
    <w:p w:rsidR="009F3C8A" w:rsidRDefault="009F3C8A" w:rsidP="000D29E1">
      <w:pPr>
        <w:spacing w:after="0" w:line="240" w:lineRule="auto"/>
        <w:jc w:val="both"/>
        <w:rPr>
          <w:rFonts w:ascii="Times New Roman" w:hAnsi="Times New Roman" w:cs="Times New Roman"/>
          <w:sz w:val="24"/>
          <w:szCs w:val="24"/>
        </w:rPr>
      </w:pPr>
      <w:r w:rsidRPr="00B5032D">
        <w:rPr>
          <w:rFonts w:ascii="Times New Roman" w:hAnsi="Times New Roman" w:cs="Times New Roman"/>
          <w:i/>
          <w:sz w:val="24"/>
          <w:szCs w:val="24"/>
        </w:rPr>
        <w:t>Questa evoluzione si attua in un contatto vitale con la realtà rivelata, che ha già raggiunto la sua pienezza definitiva</w:t>
      </w:r>
      <w:r>
        <w:rPr>
          <w:rFonts w:ascii="Times New Roman" w:hAnsi="Times New Roman" w:cs="Times New Roman"/>
          <w:sz w:val="24"/>
          <w:szCs w:val="24"/>
        </w:rPr>
        <w:t>.</w:t>
      </w:r>
      <w:r w:rsidR="00662657">
        <w:rPr>
          <w:rFonts w:ascii="Times New Roman" w:hAnsi="Times New Roman" w:cs="Times New Roman"/>
          <w:sz w:val="24"/>
          <w:szCs w:val="24"/>
        </w:rPr>
        <w:t xml:space="preserve"> L’evoluzione dei dogmi è connessa, paradossalmente, proprio al fatto che la rivelazione si è conclusa con la morte dell’ultimo apostolo (DS 2020), è cioè un evento concluso e definitivo, a cui non si deve aggiungere nulla. Sono escluse nuove rivelazioni pubbliche, che ne attualizzino il significato per noi oggi. </w:t>
      </w:r>
      <w:r w:rsidR="001E1F47">
        <w:rPr>
          <w:rFonts w:ascii="Times New Roman" w:hAnsi="Times New Roman" w:cs="Times New Roman"/>
          <w:sz w:val="24"/>
          <w:szCs w:val="24"/>
        </w:rPr>
        <w:t xml:space="preserve">Quindi l’evoluzione dogmatica non si può basare su nuove rivelazioni. Si noti, però, che la chiusura della rivelazione non va pensata come un pacchetto di verità o una somma di proposizioni vere chiuse in un tutto completo e immutabile. Tale concezione non corrisponde al modo di esistere di una conoscenza spirituale né alla vitalità della fede e del suo contenuto. Rivelazione non è comunicazione di un numero chiuso di proposizioni vere su Dio e sull’uomo, bensì un dialogo storico tra Dio e uomo in cui avviene qualche cosa. La comunicazione si riferisce a quest’evento e all’azione di Dio. Tale dialogo si avvia ad un punto finale determinato, nel quale ciò che accade, e di conseguenza la sua comunicazione, raggiungono il loro vertice insuperabile e la loro conclusione. Questo vertice insuperabile è Gesù Cristo, nel quale Dio si è donato definitivamente e insuperabilmente nel suo Figlio. Il cristianesimo non è una fase di una storia universale dello spirito che si succede in diversi eoni o epoche. Prima di Cristo, l’intervento di Dio nella storia era aperto, creava tempi e piani successivi di salvezza. In Cristo, però, è posta la realtà definitiva, la risposta insuperabile di Dio al dialogo di alleanza con l’uomo, sempre fallimentare, e l’incontro definitivo con l’eternità divina, a cui pure ogni stagione rimaneva aperta. </w:t>
      </w:r>
      <w:r w:rsidR="001E1F47">
        <w:rPr>
          <w:rFonts w:ascii="Times New Roman" w:hAnsi="Times New Roman" w:cs="Times New Roman"/>
          <w:sz w:val="24"/>
          <w:szCs w:val="24"/>
        </w:rPr>
        <w:lastRenderedPageBreak/>
        <w:t xml:space="preserve">In Gesù Cristo è presente Dio stesso come salvezza, amore e perdono. La rivelazione è chiusa, proprio perché è presente la realtà definitiva e insuperabile. </w:t>
      </w:r>
      <w:r w:rsidR="00B25876">
        <w:rPr>
          <w:rFonts w:ascii="Times New Roman" w:hAnsi="Times New Roman" w:cs="Times New Roman"/>
          <w:sz w:val="24"/>
          <w:szCs w:val="24"/>
        </w:rPr>
        <w:t>Non c’è più nulla da dire di nuovo o differente, dal punto di vista della comunicazione di Dio. In Cristo c’è la pienezza, comprensiva di tutto l’amore di Dio, che è pieno presente.</w:t>
      </w:r>
    </w:p>
    <w:p w:rsidR="009F3C8A" w:rsidRDefault="00B25876"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 precisato che, quando parliamo di rivelazione chiusa, parliamo di una rivelazione fatta alla Chiesa, che possiede la realtà rivelata. In effetti, si può sapere qualcosa su questa realtà definitiva della salvezza divina solo mediante il messaggio e la fede, che ha origine dall’ascolto ed esprime ciò che </w:t>
      </w:r>
      <w:r w:rsidR="00A603AB">
        <w:rPr>
          <w:rFonts w:ascii="Times New Roman" w:hAnsi="Times New Roman" w:cs="Times New Roman"/>
          <w:sz w:val="24"/>
          <w:szCs w:val="24"/>
        </w:rPr>
        <w:t>si è</w:t>
      </w:r>
      <w:r>
        <w:rPr>
          <w:rFonts w:ascii="Times New Roman" w:hAnsi="Times New Roman" w:cs="Times New Roman"/>
          <w:sz w:val="24"/>
          <w:szCs w:val="24"/>
        </w:rPr>
        <w:t xml:space="preserve"> udito in parole, concetti e proposizioni umane. Limitarsi all’immediatezza di un’esperienza o intuizione mistica o sentimento di una presenza è riduttivo. La religione cristiana si attua nel campo del nostro sapere cosciente e del nostro agire personale ed è quindi legata alla parola del messaggio. Tale parola non è immagine vaga del futuro o di un avvenire remoto, non è ombra di una realtà a venire, </w:t>
      </w:r>
      <w:r w:rsidR="00A603AB">
        <w:rPr>
          <w:rFonts w:ascii="Times New Roman" w:hAnsi="Times New Roman" w:cs="Times New Roman"/>
          <w:sz w:val="24"/>
          <w:szCs w:val="24"/>
        </w:rPr>
        <w:t xml:space="preserve">bensì </w:t>
      </w:r>
      <w:r>
        <w:rPr>
          <w:rFonts w:ascii="Times New Roman" w:hAnsi="Times New Roman" w:cs="Times New Roman"/>
          <w:sz w:val="24"/>
          <w:szCs w:val="24"/>
        </w:rPr>
        <w:t xml:space="preserve">è parola di ciò che è presente. La Chiesa possiede ciò che crede: Cristo, il suo Spirito, la caparra della vita eterna. Ma non può apprendere questa realtà senza la parola, una parola che esprime una realtà che contiene e perciò comunica. La rivelazione non è una parola da cui si ricava con processi logici o applicazioni alla vita qualcosa da sapere o capire meglio. </w:t>
      </w:r>
      <w:r w:rsidRPr="00B25876">
        <w:rPr>
          <w:rFonts w:ascii="Times New Roman" w:hAnsi="Times New Roman" w:cs="Times New Roman"/>
          <w:i/>
          <w:sz w:val="24"/>
          <w:szCs w:val="24"/>
        </w:rPr>
        <w:t xml:space="preserve">La fede implica una riflessione sulle proposizioni udite, in </w:t>
      </w:r>
      <w:r>
        <w:rPr>
          <w:rFonts w:ascii="Times New Roman" w:hAnsi="Times New Roman" w:cs="Times New Roman"/>
          <w:i/>
          <w:sz w:val="24"/>
          <w:szCs w:val="24"/>
        </w:rPr>
        <w:t>contatto vitale con la realtà s</w:t>
      </w:r>
      <w:r w:rsidRPr="00B25876">
        <w:rPr>
          <w:rFonts w:ascii="Times New Roman" w:hAnsi="Times New Roman" w:cs="Times New Roman"/>
          <w:i/>
          <w:sz w:val="24"/>
          <w:szCs w:val="24"/>
        </w:rPr>
        <w:t>t</w:t>
      </w:r>
      <w:r>
        <w:rPr>
          <w:rFonts w:ascii="Times New Roman" w:hAnsi="Times New Roman" w:cs="Times New Roman"/>
          <w:i/>
          <w:sz w:val="24"/>
          <w:szCs w:val="24"/>
        </w:rPr>
        <w:t>e</w:t>
      </w:r>
      <w:r w:rsidRPr="00B25876">
        <w:rPr>
          <w:rFonts w:ascii="Times New Roman" w:hAnsi="Times New Roman" w:cs="Times New Roman"/>
          <w:i/>
          <w:sz w:val="24"/>
          <w:szCs w:val="24"/>
        </w:rPr>
        <w:t>ssa</w:t>
      </w:r>
      <w:r>
        <w:rPr>
          <w:rFonts w:ascii="Times New Roman" w:hAnsi="Times New Roman" w:cs="Times New Roman"/>
          <w:sz w:val="24"/>
          <w:szCs w:val="24"/>
        </w:rPr>
        <w:t>.</w:t>
      </w:r>
    </w:p>
    <w:p w:rsidR="00B25876" w:rsidRDefault="00B25876" w:rsidP="000D29E1">
      <w:pPr>
        <w:spacing w:after="0" w:line="240" w:lineRule="auto"/>
        <w:jc w:val="both"/>
        <w:rPr>
          <w:rFonts w:ascii="Times New Roman" w:hAnsi="Times New Roman" w:cs="Times New Roman"/>
          <w:sz w:val="24"/>
          <w:szCs w:val="24"/>
        </w:rPr>
      </w:pPr>
    </w:p>
    <w:p w:rsidR="009F3C8A" w:rsidRDefault="009F3C8A" w:rsidP="000D29E1">
      <w:pPr>
        <w:spacing w:after="0" w:line="240" w:lineRule="auto"/>
        <w:jc w:val="both"/>
        <w:rPr>
          <w:rFonts w:ascii="Times New Roman" w:hAnsi="Times New Roman" w:cs="Times New Roman"/>
          <w:sz w:val="24"/>
          <w:szCs w:val="24"/>
        </w:rPr>
      </w:pPr>
      <w:r w:rsidRPr="00B5032D">
        <w:rPr>
          <w:rFonts w:ascii="Times New Roman" w:hAnsi="Times New Roman" w:cs="Times New Roman"/>
          <w:i/>
          <w:sz w:val="24"/>
          <w:szCs w:val="24"/>
        </w:rPr>
        <w:t>Tale contatto vitale include quale suo fattore interno l’oggettivazione della realtà rivelata in proposizioni e la possibilità di un’elaborazione logica più rigorosa e meno indeterminata</w:t>
      </w:r>
      <w:r>
        <w:rPr>
          <w:rFonts w:ascii="Times New Roman" w:hAnsi="Times New Roman" w:cs="Times New Roman"/>
          <w:sz w:val="24"/>
          <w:szCs w:val="24"/>
        </w:rPr>
        <w:t>.</w:t>
      </w:r>
      <w:r w:rsidR="00B25876">
        <w:rPr>
          <w:rFonts w:ascii="Times New Roman" w:hAnsi="Times New Roman" w:cs="Times New Roman"/>
          <w:sz w:val="24"/>
          <w:szCs w:val="24"/>
        </w:rPr>
        <w:t xml:space="preserve"> Questa riflessione della Chiesa, che ci fa apprendere la fede mediante la teologia, si evolve, si chiarifica e si esprime i</w:t>
      </w:r>
      <w:r w:rsidR="00A603AB">
        <w:rPr>
          <w:rFonts w:ascii="Times New Roman" w:hAnsi="Times New Roman" w:cs="Times New Roman"/>
          <w:sz w:val="24"/>
          <w:szCs w:val="24"/>
        </w:rPr>
        <w:t>n</w:t>
      </w:r>
      <w:r w:rsidR="00B25876">
        <w:rPr>
          <w:rFonts w:ascii="Times New Roman" w:hAnsi="Times New Roman" w:cs="Times New Roman"/>
          <w:sz w:val="24"/>
          <w:szCs w:val="24"/>
        </w:rPr>
        <w:t xml:space="preserve"> nuove proposizioni di fede (e non di pura speculazione teologica o di interpretazioni cangianti e differenti): un processo che si attua in modo indivisibile sulla parola e sulla realtà</w:t>
      </w:r>
      <w:r w:rsidR="00A603AB">
        <w:rPr>
          <w:rFonts w:ascii="Times New Roman" w:hAnsi="Times New Roman" w:cs="Times New Roman"/>
          <w:sz w:val="24"/>
          <w:szCs w:val="24"/>
        </w:rPr>
        <w:t xml:space="preserve"> (l’una nell’altra, mai l’</w:t>
      </w:r>
      <w:r w:rsidR="00FF7FCD">
        <w:rPr>
          <w:rFonts w:ascii="Times New Roman" w:hAnsi="Times New Roman" w:cs="Times New Roman"/>
          <w:sz w:val="24"/>
          <w:szCs w:val="24"/>
        </w:rPr>
        <w:t>una senza l’altra)</w:t>
      </w:r>
      <w:r w:rsidR="00B25876">
        <w:rPr>
          <w:rFonts w:ascii="Times New Roman" w:hAnsi="Times New Roman" w:cs="Times New Roman"/>
          <w:sz w:val="24"/>
          <w:szCs w:val="24"/>
        </w:rPr>
        <w:t>.</w:t>
      </w:r>
      <w:r w:rsidR="00FF7FCD">
        <w:rPr>
          <w:rFonts w:ascii="Times New Roman" w:hAnsi="Times New Roman" w:cs="Times New Roman"/>
          <w:sz w:val="24"/>
          <w:szCs w:val="24"/>
        </w:rPr>
        <w:t xml:space="preserve"> In questo processo lo Spirito non vigila solo negativamente come garante che preserva da errori. La luce dello Spirito e della fede influiscono invece sul</w:t>
      </w:r>
      <w:r w:rsidR="00B25876">
        <w:rPr>
          <w:rFonts w:ascii="Times New Roman" w:hAnsi="Times New Roman" w:cs="Times New Roman"/>
          <w:sz w:val="24"/>
          <w:szCs w:val="24"/>
        </w:rPr>
        <w:t xml:space="preserve"> </w:t>
      </w:r>
      <w:r w:rsidR="00FF7FCD">
        <w:rPr>
          <w:rFonts w:ascii="Times New Roman" w:hAnsi="Times New Roman" w:cs="Times New Roman"/>
          <w:sz w:val="24"/>
          <w:szCs w:val="24"/>
        </w:rPr>
        <w:t>risultato stesso: la realtà data e occultamente presente coopera alla sua intellezione. L’unzione ammaestra. Non è necessario che questa luce e la sua azione siano discernibili e distinguibili in modo riflesso e netto, all’interno dei vari processi di approfondimento della conoscenza di fede. Anche nella vita naturale dello spirito non siamo mai pienamente consapevoli di tutti i fattori, dei motivi e delle ragioni di una determinata conoscenza, comprensione e azione. Si realizzano molte più cose di quante ne riesca a cogliere la riflessione e l’analisi di questa conoscenza e della sua esperienza. Ciò vale tanto più nella fede: la luce della fede e l’impulso dello Spirito non si lasciano per sé ridurre ad un dato riflesso in uno sguardo successivo e retrospettivo, distaccato dalla fede. Essi sono la luminosità che rischiara tale oggetto, l’orizzonte  entro cui lo si coglie, la congenialità nascosta con la quale lo si comprende. Non sono l’oggetto direttamente considerato né una specie di sole al quale si potrebbe mirare direttamente. Sono però presenti e cooperano all’apprensione e all’evoluzione dell’oggetto della fede. Sono la soggettività concomitante ed attiva (di Dio e causata da Dio), con la quale la Parola di Dio è propriamente appresa la prima volta e poi sempre di nuovo. La conoscenza di fede si attua per la forza dello Spirito di Dio, che però nella sua concretezza è indivisibilmente</w:t>
      </w:r>
      <w:r w:rsidR="00FF52DF">
        <w:rPr>
          <w:rFonts w:ascii="Times New Roman" w:hAnsi="Times New Roman" w:cs="Times New Roman"/>
          <w:sz w:val="24"/>
          <w:szCs w:val="24"/>
        </w:rPr>
        <w:t xml:space="preserve"> la realtà stessa che si crede. Perciò l’oggetto della fede non è puramente passivo, indifferente alla posizione che si prende nei suoi riguardi, ma è nello stesso tempo un principio mediante il quale egli stesso è appreso come oggetto. Ciò implica che l’azione dello Spirito sia qualcosa che entra nel processi di appropriazione del dato creduto e quindi ne siamo in qualche modo consci, anche se non come realtà a sé, distinguibile, e quindi come ciò che permette alla nostra attività di apprendere gli oggetti di fede sotto una luce, un a priori (oggetto formale) soggettivo, proprio della grazia e perciò inaccessibile a chi ne è privo. </w:t>
      </w:r>
    </w:p>
    <w:p w:rsidR="009F3C8A" w:rsidRDefault="009F3C8A" w:rsidP="000D29E1">
      <w:pPr>
        <w:spacing w:after="0" w:line="240" w:lineRule="auto"/>
        <w:jc w:val="both"/>
        <w:rPr>
          <w:rFonts w:ascii="Times New Roman" w:hAnsi="Times New Roman" w:cs="Times New Roman"/>
          <w:sz w:val="24"/>
          <w:szCs w:val="24"/>
        </w:rPr>
      </w:pPr>
    </w:p>
    <w:p w:rsidR="00A603AB" w:rsidRDefault="00FF52DF" w:rsidP="000D29E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9F3C8A" w:rsidRPr="00B5032D">
        <w:rPr>
          <w:rFonts w:ascii="Times New Roman" w:hAnsi="Times New Roman" w:cs="Times New Roman"/>
          <w:i/>
          <w:sz w:val="24"/>
          <w:szCs w:val="24"/>
        </w:rPr>
        <w:t>’evoluzione non si esaurisce in un progresso logico: la forza motrice che è in azione in tale evoluzione del dogma e ne garantisce l’esattezza non si identifica mai solo con la logica formale</w:t>
      </w:r>
      <w:r w:rsidR="009F3C8A">
        <w:rPr>
          <w:rFonts w:ascii="Times New Roman" w:hAnsi="Times New Roman" w:cs="Times New Roman"/>
          <w:sz w:val="24"/>
          <w:szCs w:val="24"/>
        </w:rPr>
        <w:t>.</w:t>
      </w:r>
      <w:r>
        <w:rPr>
          <w:rFonts w:ascii="Times New Roman" w:hAnsi="Times New Roman" w:cs="Times New Roman"/>
          <w:sz w:val="24"/>
          <w:szCs w:val="24"/>
        </w:rPr>
        <w:t xml:space="preserve"> Ammessa tale visione della fede, non si può sostenere che lo sviluppo della coscienza della fede avvenga solo in base a una penetrazione logica e concettuale con assistenza solo negativa dello </w:t>
      </w:r>
      <w:r>
        <w:rPr>
          <w:rFonts w:ascii="Times New Roman" w:hAnsi="Times New Roman" w:cs="Times New Roman"/>
          <w:sz w:val="24"/>
          <w:szCs w:val="24"/>
        </w:rPr>
        <w:lastRenderedPageBreak/>
        <w:t xml:space="preserve">Spirito, </w:t>
      </w:r>
      <w:r w:rsidR="001347BB">
        <w:rPr>
          <w:rFonts w:ascii="Times New Roman" w:hAnsi="Times New Roman" w:cs="Times New Roman"/>
          <w:sz w:val="24"/>
          <w:szCs w:val="24"/>
        </w:rPr>
        <w:t>tale cioè da impedire</w:t>
      </w:r>
      <w:r>
        <w:rPr>
          <w:rFonts w:ascii="Times New Roman" w:hAnsi="Times New Roman" w:cs="Times New Roman"/>
          <w:sz w:val="24"/>
          <w:szCs w:val="24"/>
        </w:rPr>
        <w:t xml:space="preserve"> di cadere in errore. Tra una rivelazione nuova, che apporti elementi nuovi, e un’assistenza puramente negativa, che preservi da errori o decisioni false in materia di fede e costumi, si dà una </w:t>
      </w:r>
      <w:r w:rsidRPr="00A603AB">
        <w:rPr>
          <w:rFonts w:ascii="Times New Roman" w:hAnsi="Times New Roman" w:cs="Times New Roman"/>
          <w:i/>
          <w:sz w:val="24"/>
          <w:szCs w:val="24"/>
        </w:rPr>
        <w:t>terza possibilità: un’evoluzione progressiva del deposito originario della fede sotto l’influsso positivo del lume della fede donata alla Chiesa</w:t>
      </w:r>
      <w:r>
        <w:rPr>
          <w:rFonts w:ascii="Times New Roman" w:hAnsi="Times New Roman" w:cs="Times New Roman"/>
          <w:sz w:val="24"/>
          <w:szCs w:val="24"/>
        </w:rPr>
        <w:t xml:space="preserve">. Come intendere allora il lavoro sulle proposizioni originarie di fede? Si tratta solo di derivazioni logiche rigorose di conclusioni da premesse, senza contraddizioni o errori? Oppure si deve salvare il nesso tra la loro comprensione, con l’aiuto della luce dello Spirito, e il possesso comprensivo dell’oggetto stesso della fede, presente ma non pienamente manifesto? </w:t>
      </w:r>
      <w:r w:rsidR="002E7FB6">
        <w:rPr>
          <w:rFonts w:ascii="Times New Roman" w:hAnsi="Times New Roman" w:cs="Times New Roman"/>
          <w:sz w:val="24"/>
          <w:szCs w:val="24"/>
        </w:rPr>
        <w:t>In verità, importa meno il nesso logico rigoroso, potrebbe anche trattarsi di connessioni tra proposizioni o deduzioni solo approssimative</w:t>
      </w:r>
      <w:r w:rsidR="00A603AB">
        <w:rPr>
          <w:rFonts w:ascii="Times New Roman" w:hAnsi="Times New Roman" w:cs="Times New Roman"/>
          <w:sz w:val="24"/>
          <w:szCs w:val="24"/>
        </w:rPr>
        <w:t>,</w:t>
      </w:r>
      <w:r>
        <w:rPr>
          <w:rFonts w:ascii="Times New Roman" w:hAnsi="Times New Roman" w:cs="Times New Roman"/>
          <w:sz w:val="24"/>
          <w:szCs w:val="24"/>
        </w:rPr>
        <w:t xml:space="preserve"> </w:t>
      </w:r>
      <w:r w:rsidR="002E7FB6">
        <w:rPr>
          <w:rFonts w:ascii="Times New Roman" w:hAnsi="Times New Roman" w:cs="Times New Roman"/>
          <w:sz w:val="24"/>
          <w:szCs w:val="24"/>
        </w:rPr>
        <w:t xml:space="preserve">sotto l’aspetto logico, ma sostenute dalla forza illuminatrice dello Spirito a contatto con la realtà stessa. Tale forza si serve anche della logica senza però esaurirsi in essa, perché possiede la realtà stessa in questione anche come principio attuale della sua conoscenza e non solo proposizioni su una realtà lontana. Non ci si può servire della logica nell’ambito della fede, senza un minimo di luce dello Spirito. Si potrà </w:t>
      </w:r>
      <w:r w:rsidR="001347BB">
        <w:rPr>
          <w:rFonts w:ascii="Times New Roman" w:hAnsi="Times New Roman" w:cs="Times New Roman"/>
          <w:sz w:val="24"/>
          <w:szCs w:val="24"/>
        </w:rPr>
        <w:t xml:space="preserve">certo </w:t>
      </w:r>
      <w:r w:rsidR="002E7FB6">
        <w:rPr>
          <w:rFonts w:ascii="Times New Roman" w:hAnsi="Times New Roman" w:cs="Times New Roman"/>
          <w:sz w:val="24"/>
          <w:szCs w:val="24"/>
        </w:rPr>
        <w:t xml:space="preserve">avere progresso dogmatico anche in base ad argomenti di convenienza, o di prove generiche. </w:t>
      </w:r>
    </w:p>
    <w:p w:rsidR="009F3C8A" w:rsidRDefault="002E7FB6"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sta però al singolo teologo dire quando avviene un tale progresso. Il progresso può essere </w:t>
      </w:r>
      <w:r w:rsidR="001347BB">
        <w:rPr>
          <w:rFonts w:ascii="Times New Roman" w:hAnsi="Times New Roman" w:cs="Times New Roman"/>
          <w:sz w:val="24"/>
          <w:szCs w:val="24"/>
        </w:rPr>
        <w:t>riconosciuto</w:t>
      </w:r>
      <w:r>
        <w:rPr>
          <w:rFonts w:ascii="Times New Roman" w:hAnsi="Times New Roman" w:cs="Times New Roman"/>
          <w:sz w:val="24"/>
          <w:szCs w:val="24"/>
        </w:rPr>
        <w:t xml:space="preserve"> solo dalla fede della Chiesa, che sa, al di là dei singoli argomenti di convenienza, che l’evoluzione della conoscenza è avvenuto nella forza e nella luce dello Spirito. Importa meno stabilire se anche argomenti di convenienza sostenuti dalla luce dello Spirito debbano anche avere riscontri logici rigorosi sul piano naturale. Anche nella conoscenza naturale siamo certi di molte cose in modo irriflesso e globale, che potrà poi essere dimostrato con nuove scoperte. Si deve comunque dire che, anche laddove mancasse ancora un argomento logico stringente, ciò non implica che non ci possa essere una conoscenza certa di fede. Ciò significherebbe un naturalismo teologico che nega alla Chiesa, animata dallo Spirito, </w:t>
      </w:r>
      <w:r w:rsidR="001C17CF">
        <w:rPr>
          <w:rFonts w:ascii="Times New Roman" w:hAnsi="Times New Roman" w:cs="Times New Roman"/>
          <w:sz w:val="24"/>
          <w:szCs w:val="24"/>
        </w:rPr>
        <w:t xml:space="preserve">una conoscenza di fede irriducibile a operazione mentale puramente umana. Ma ciò significa anche che potrebbe essere una pretesa assurda voler dedurre ogni dottrina di fede dalla rivelazione mediante argomenti logici stringenti, per potervi credere con fede illuminata dallo Spirito. Il teologo che pretendesse di fare un simile lavoro, affermerebbe implicitamente che la vera fede si basa solo sui suoi argomenti e sulla sua consapevolezza razionale. </w:t>
      </w:r>
      <w:r w:rsidR="001C17CF" w:rsidRPr="00A603AB">
        <w:rPr>
          <w:rFonts w:ascii="Times New Roman" w:hAnsi="Times New Roman" w:cs="Times New Roman"/>
          <w:i/>
          <w:sz w:val="24"/>
          <w:szCs w:val="24"/>
        </w:rPr>
        <w:t>La fede della Chiesa può dunque apprendere come vera e certa una conoscenza diretta, globale e concreta della vita soprannaturale, prima che l’intelligenza del teologo abbia addotto la prova riflessa e logica che la giustifichi secondo ragione</w:t>
      </w:r>
      <w:r w:rsidR="001C17CF">
        <w:rPr>
          <w:rFonts w:ascii="Times New Roman" w:hAnsi="Times New Roman" w:cs="Times New Roman"/>
          <w:sz w:val="24"/>
          <w:szCs w:val="24"/>
        </w:rPr>
        <w:t>. Anche nel campo della conoscenza che approfondisce la rivelazione c’è un’esperienza concreta, una conoscenza integrata da mille osservazioni afferrate solo intuitivamente, che non si lascia esporre in formule sillogistiche. Tale conoscenza irriflessa è spesso più ricca di quella riflessa e logica, che è sempre posteriore. Ne deriva allora la questione ulteriore: come si deve intendere che una nuova formulazione dogmatica sia contenuta in una formula precedente? Quale nesso si coglie nel passaggio?</w:t>
      </w:r>
      <w:r w:rsidR="00D114F1">
        <w:rPr>
          <w:rFonts w:ascii="Times New Roman" w:hAnsi="Times New Roman" w:cs="Times New Roman"/>
          <w:sz w:val="24"/>
          <w:szCs w:val="24"/>
        </w:rPr>
        <w:t xml:space="preserve"> Forse non c’è un spiegazione chiara e una legge rigorosa. I processi spirituali, del resto, funzionano anche prima che si sia elaborata una teoria sui loro presupposti oggettivi e soggettivi.</w:t>
      </w:r>
    </w:p>
    <w:p w:rsidR="009F3C8A" w:rsidRDefault="009F3C8A" w:rsidP="000D29E1">
      <w:pPr>
        <w:spacing w:after="0" w:line="240" w:lineRule="auto"/>
        <w:jc w:val="both"/>
        <w:rPr>
          <w:rFonts w:ascii="Times New Roman" w:hAnsi="Times New Roman" w:cs="Times New Roman"/>
          <w:sz w:val="24"/>
          <w:szCs w:val="24"/>
        </w:rPr>
      </w:pPr>
    </w:p>
    <w:p w:rsidR="00F464AB" w:rsidRDefault="009F3C8A" w:rsidP="000D29E1">
      <w:pPr>
        <w:spacing w:after="0" w:line="240" w:lineRule="auto"/>
        <w:jc w:val="both"/>
        <w:rPr>
          <w:rFonts w:ascii="Times New Roman" w:hAnsi="Times New Roman" w:cs="Times New Roman"/>
          <w:sz w:val="24"/>
          <w:szCs w:val="24"/>
        </w:rPr>
      </w:pPr>
      <w:r w:rsidRPr="00B5032D">
        <w:rPr>
          <w:rFonts w:ascii="Times New Roman" w:hAnsi="Times New Roman" w:cs="Times New Roman"/>
          <w:i/>
          <w:sz w:val="24"/>
          <w:szCs w:val="24"/>
        </w:rPr>
        <w:t>Se tale forza motrice fa passare da una conoscenza anteriore a una posteriore ci dobbiamo chiedere ancora con maggiore esattezza in che rapporto stanno le due conoscenze</w:t>
      </w:r>
      <w:r>
        <w:rPr>
          <w:rFonts w:ascii="Times New Roman" w:hAnsi="Times New Roman" w:cs="Times New Roman"/>
          <w:sz w:val="24"/>
          <w:szCs w:val="24"/>
        </w:rPr>
        <w:t>.</w:t>
      </w:r>
      <w:r w:rsidR="001C17CF">
        <w:rPr>
          <w:rFonts w:ascii="Times New Roman" w:hAnsi="Times New Roman" w:cs="Times New Roman"/>
          <w:sz w:val="24"/>
          <w:szCs w:val="24"/>
        </w:rPr>
        <w:t xml:space="preserve"> </w:t>
      </w:r>
      <w:r w:rsidR="001347BB">
        <w:rPr>
          <w:rFonts w:ascii="Times New Roman" w:hAnsi="Times New Roman" w:cs="Times New Roman"/>
          <w:sz w:val="24"/>
          <w:szCs w:val="24"/>
        </w:rPr>
        <w:t xml:space="preserve">Ci deve essere di sicuro una continuità quanto alla realtà affermata dalle proposizioni. Questo è pacifico. Ma ci dovrebbe essere anche un nesso o un legame nelle proposizioni ovvero tra le conoscenza successive. I teologici scolastici parlano solitamente dell’esplicitazione di una conoscenza contenuta implicitamente in una </w:t>
      </w:r>
      <w:r w:rsidR="00F464AB">
        <w:rPr>
          <w:rFonts w:ascii="Times New Roman" w:hAnsi="Times New Roman" w:cs="Times New Roman"/>
          <w:sz w:val="24"/>
          <w:szCs w:val="24"/>
        </w:rPr>
        <w:t xml:space="preserve">nuova </w:t>
      </w:r>
      <w:r w:rsidR="001347BB">
        <w:rPr>
          <w:rFonts w:ascii="Times New Roman" w:hAnsi="Times New Roman" w:cs="Times New Roman"/>
          <w:sz w:val="24"/>
          <w:szCs w:val="24"/>
        </w:rPr>
        <w:t xml:space="preserve">conoscenza </w:t>
      </w:r>
      <w:r w:rsidR="00F464AB">
        <w:rPr>
          <w:rFonts w:ascii="Times New Roman" w:hAnsi="Times New Roman" w:cs="Times New Roman"/>
          <w:sz w:val="24"/>
          <w:szCs w:val="24"/>
        </w:rPr>
        <w:t>più chiara</w:t>
      </w:r>
      <w:r w:rsidR="001347BB">
        <w:rPr>
          <w:rFonts w:ascii="Times New Roman" w:hAnsi="Times New Roman" w:cs="Times New Roman"/>
          <w:sz w:val="24"/>
          <w:szCs w:val="24"/>
        </w:rPr>
        <w:t xml:space="preserve">. Si tratta dell’esplicitazione di una conoscenza che evolve in un sapere più esplicito e articolato nel suo contenuto. Ciò accade in altri campi del sapere. Ma i movimenti esplicativi spirituali non possono essere limitati a sviluppi secondo la logica formale (deduzione, esplicazione della definizione, precisazione di concetti). Nell’idea di esplicitazione si intende di solito ragionare sulle proposizioni di fede, utilizzando un modello esemplificativo logico-matematico. </w:t>
      </w:r>
      <w:r w:rsidR="008812C1">
        <w:rPr>
          <w:rFonts w:ascii="Times New Roman" w:hAnsi="Times New Roman" w:cs="Times New Roman"/>
          <w:sz w:val="24"/>
          <w:szCs w:val="24"/>
        </w:rPr>
        <w:t xml:space="preserve">Del resto vi sono varie forme di esplicitazione: quella logica che esplicita il “contenuto formale” implicito di una proposizione (esprimendo in altre parole </w:t>
      </w:r>
      <w:r w:rsidR="008812C1">
        <w:rPr>
          <w:rFonts w:ascii="Times New Roman" w:hAnsi="Times New Roman" w:cs="Times New Roman"/>
          <w:sz w:val="24"/>
          <w:szCs w:val="24"/>
        </w:rPr>
        <w:lastRenderedPageBreak/>
        <w:t xml:space="preserve">una verità rivelata, sotto la garanzia del magistero); ma c’è anche l’esplicitazione del “contenuto virtuale” implicito, fatta con l’aiuto di un’altra proposizione. Se, in questo caso, il passaggio dal virtuale implicito all’esplicito fosse tutto già dato in anticipo dalla stessa rivelazione, rimane il problema di sapere se una conoscenza nuova, acquisita con metodo deduttivo da più proposizioni di fede già date, può ancora dirsi “rivelata da Dio”. Oppure è una conoscenza umana, da ammettere con fede ecclesiastica più che divina? I teologi non sono dello stesso parere, anche se sembra più probabile che la si possa considerare verità rivelata. Del resto non è semplice distinguere l’implicito virtuale dal formale nelle varie esplicitazioni dogmatiche. Tutte e due necessitano di procedimenti sillogistici o del passaggio da un tipo di proposizioni concrete a proposizioni più astratte e formali (ad es. </w:t>
      </w:r>
      <w:r w:rsidR="00F464AB">
        <w:rPr>
          <w:rFonts w:ascii="Times New Roman" w:hAnsi="Times New Roman" w:cs="Times New Roman"/>
          <w:sz w:val="24"/>
          <w:szCs w:val="24"/>
        </w:rPr>
        <w:t>l’affermazione che “</w:t>
      </w:r>
      <w:r w:rsidR="008812C1">
        <w:rPr>
          <w:rFonts w:ascii="Times New Roman" w:hAnsi="Times New Roman" w:cs="Times New Roman"/>
          <w:sz w:val="24"/>
          <w:szCs w:val="24"/>
        </w:rPr>
        <w:t>il Logos incarnato è Dio e uomo</w:t>
      </w:r>
      <w:r w:rsidR="00F464AB">
        <w:rPr>
          <w:rFonts w:ascii="Times New Roman" w:hAnsi="Times New Roman" w:cs="Times New Roman"/>
          <w:sz w:val="24"/>
          <w:szCs w:val="24"/>
        </w:rPr>
        <w:t>”</w:t>
      </w:r>
      <w:r w:rsidR="008812C1">
        <w:rPr>
          <w:rFonts w:ascii="Times New Roman" w:hAnsi="Times New Roman" w:cs="Times New Roman"/>
          <w:sz w:val="24"/>
          <w:szCs w:val="24"/>
        </w:rPr>
        <w:t xml:space="preserve"> diventa la</w:t>
      </w:r>
      <w:r w:rsidR="00F464AB">
        <w:rPr>
          <w:rFonts w:ascii="Times New Roman" w:hAnsi="Times New Roman" w:cs="Times New Roman"/>
          <w:sz w:val="24"/>
          <w:szCs w:val="24"/>
        </w:rPr>
        <w:t xml:space="preserve"> proposizione più formale: “</w:t>
      </w:r>
      <w:r w:rsidR="008812C1">
        <w:rPr>
          <w:rFonts w:ascii="Times New Roman" w:hAnsi="Times New Roman" w:cs="Times New Roman"/>
          <w:sz w:val="24"/>
          <w:szCs w:val="24"/>
        </w:rPr>
        <w:t xml:space="preserve"> </w:t>
      </w:r>
      <w:r w:rsidR="00F464AB">
        <w:rPr>
          <w:rFonts w:ascii="Times New Roman" w:hAnsi="Times New Roman" w:cs="Times New Roman"/>
          <w:sz w:val="24"/>
          <w:szCs w:val="24"/>
        </w:rPr>
        <w:t>La persona del L</w:t>
      </w:r>
      <w:r w:rsidR="008812C1">
        <w:rPr>
          <w:rFonts w:ascii="Times New Roman" w:hAnsi="Times New Roman" w:cs="Times New Roman"/>
          <w:sz w:val="24"/>
          <w:szCs w:val="24"/>
        </w:rPr>
        <w:t>ogos possiede una vera natura umana e divina</w:t>
      </w:r>
      <w:r w:rsidR="00F464AB">
        <w:rPr>
          <w:rFonts w:ascii="Times New Roman" w:hAnsi="Times New Roman" w:cs="Times New Roman"/>
          <w:sz w:val="24"/>
          <w:szCs w:val="24"/>
        </w:rPr>
        <w:t>”</w:t>
      </w:r>
      <w:r w:rsidR="008812C1">
        <w:rPr>
          <w:rFonts w:ascii="Times New Roman" w:hAnsi="Times New Roman" w:cs="Times New Roman"/>
          <w:sz w:val="24"/>
          <w:szCs w:val="24"/>
        </w:rPr>
        <w:t xml:space="preserve">). Ma in realtà non tutte le affermazioni dogmatiche si possono spiegare con questa idea di esplicitazione. </w:t>
      </w:r>
    </w:p>
    <w:p w:rsidR="009F3C8A" w:rsidRDefault="008812C1"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fatto nella storia i passaggi furono più complessi. </w:t>
      </w:r>
      <w:r w:rsidR="00DC00B5">
        <w:rPr>
          <w:rFonts w:ascii="Times New Roman" w:hAnsi="Times New Roman" w:cs="Times New Roman"/>
          <w:sz w:val="24"/>
          <w:szCs w:val="24"/>
        </w:rPr>
        <w:t xml:space="preserve">Esiste di fatto un’evoluzione dogmatica che va al di là dell’esplicitazione formale dell’implicito virtuale. In realtà, nella comunicazione anche umana noi parliamo sempre con una “mira” che va al di là della nostra visuale così che tutto ciò che propriamente diciamo non esprime mai in senso pieno quanto vogliamo dire. Del resto non siamo sempre consapevoli dell’orizzonte totale delle implicazioni e conseguenze di quel che diciamo ora. Ma tutto questo non può valere di Dio, che è sempre cosciente di tutta la vitalità e dinamica di quel che comunica fino alle sue ultime virtualità e conseguenze. Ha sicuramente anche l’intenzione e la volontà di causare e dirigere col suo Spirito questa esplicitazione. Egli stesso, quindi, dice ciò che si scoprirà come detto solo nella storia viva di quello che fu espresso immediatamente. Perciò anche quel che è da Lui detto in maniera virtualmente implicita è sua parola. Dio non ha detto esplicitamente ciò che noi deduciamo, non l’ha formulato in proposizioni, ma in qualche modo lo ha comunicato in ciò che ha detto e quindi possiamo ritenere che lo conosciamo da Lui. Ma in concreto si può considerare come detto da Dio all’uomo solo ciò che l’uomo, sotto l’impulso dello Spirito divino e con la sua luce, dedurrà di fatto da ciò che fu detto immediatamente. </w:t>
      </w:r>
    </w:p>
    <w:p w:rsidR="009F3C8A" w:rsidRDefault="00DC00B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Guadagniamo la distinzione tra ciò che è detto formalmente e quanto è stato realmente comunicato.</w:t>
      </w:r>
      <w:r w:rsidR="00B55A85">
        <w:rPr>
          <w:rFonts w:ascii="Times New Roman" w:hAnsi="Times New Roman" w:cs="Times New Roman"/>
          <w:sz w:val="24"/>
          <w:szCs w:val="24"/>
        </w:rPr>
        <w:t xml:space="preserve"> Non si può obiettare qui che l’autore che ha trasmesso la rivelazione ha dato un determinato significato a ciò che diceva e che questo significato è immutabile. Dio si serve proprio di quel significato determinato per comunicare più di quanto esplicitamente detto. Del resto anche gli Apostoli, come trasmettitori del messaggio rivelato da Dio, realizzano una comunicazione che va al di là di</w:t>
      </w:r>
      <w:r w:rsidR="00F464AB">
        <w:rPr>
          <w:rFonts w:ascii="Times New Roman" w:hAnsi="Times New Roman" w:cs="Times New Roman"/>
          <w:sz w:val="24"/>
          <w:szCs w:val="24"/>
        </w:rPr>
        <w:t xml:space="preserve"> quanto essi stessi riescono ad afferrare</w:t>
      </w:r>
      <w:r w:rsidR="00B55A85">
        <w:rPr>
          <w:rFonts w:ascii="Times New Roman" w:hAnsi="Times New Roman" w:cs="Times New Roman"/>
          <w:sz w:val="24"/>
          <w:szCs w:val="24"/>
        </w:rPr>
        <w:t xml:space="preserve"> esplicitamente. </w:t>
      </w:r>
    </w:p>
    <w:p w:rsidR="00693945" w:rsidRDefault="00693945" w:rsidP="000D29E1">
      <w:pPr>
        <w:spacing w:after="0" w:line="240" w:lineRule="auto"/>
        <w:jc w:val="both"/>
        <w:rPr>
          <w:rFonts w:ascii="Times New Roman" w:hAnsi="Times New Roman" w:cs="Times New Roman"/>
          <w:sz w:val="24"/>
          <w:szCs w:val="24"/>
        </w:rPr>
      </w:pPr>
    </w:p>
    <w:p w:rsidR="00B5032D" w:rsidRDefault="00693945" w:rsidP="000D29E1">
      <w:pPr>
        <w:spacing w:after="0" w:line="240" w:lineRule="auto"/>
        <w:jc w:val="both"/>
        <w:rPr>
          <w:rFonts w:ascii="Times New Roman" w:hAnsi="Times New Roman" w:cs="Times New Roman"/>
          <w:sz w:val="24"/>
          <w:szCs w:val="24"/>
        </w:rPr>
      </w:pPr>
      <w:r w:rsidRPr="00693945">
        <w:rPr>
          <w:rFonts w:ascii="Times New Roman" w:hAnsi="Times New Roman" w:cs="Times New Roman"/>
          <w:i/>
          <w:sz w:val="24"/>
          <w:szCs w:val="24"/>
        </w:rPr>
        <w:t xml:space="preserve">Il nesso tra verità di fede </w:t>
      </w:r>
      <w:r>
        <w:rPr>
          <w:rFonts w:ascii="Times New Roman" w:hAnsi="Times New Roman" w:cs="Times New Roman"/>
          <w:i/>
          <w:sz w:val="24"/>
          <w:szCs w:val="24"/>
        </w:rPr>
        <w:t xml:space="preserve">(successivamente definite) </w:t>
      </w:r>
      <w:r w:rsidRPr="00693945">
        <w:rPr>
          <w:rFonts w:ascii="Times New Roman" w:hAnsi="Times New Roman" w:cs="Times New Roman"/>
          <w:i/>
          <w:sz w:val="24"/>
          <w:szCs w:val="24"/>
        </w:rPr>
        <w:t>nello sviluppo dogmatico</w:t>
      </w:r>
      <w:r>
        <w:rPr>
          <w:rFonts w:ascii="Times New Roman" w:hAnsi="Times New Roman" w:cs="Times New Roman"/>
          <w:sz w:val="24"/>
          <w:szCs w:val="24"/>
        </w:rPr>
        <w:t xml:space="preserve">. </w:t>
      </w:r>
      <w:r w:rsidR="00B55A85">
        <w:rPr>
          <w:rFonts w:ascii="Times New Roman" w:hAnsi="Times New Roman" w:cs="Times New Roman"/>
          <w:sz w:val="24"/>
          <w:szCs w:val="24"/>
        </w:rPr>
        <w:t>Dunque, il rapporto tra le proposizioni originarie di fede e quelle formulate mediante evoluzione dogmatica consiste nel nesso tra il contenuto implicito formale o virtuale della proposizione e la sua esplicitazione mediante operazioni logiche, sotto l’assistenza e la luce dello Spirito divino.</w:t>
      </w:r>
    </w:p>
    <w:p w:rsidR="00B55A85" w:rsidRDefault="00B55A8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in questo ragionamento abbiamo supposto che il punto di partenza dell’evoluzione dogmatica fossero delle proposizioni. Esiste però una conoscenza che per se stesso non si articola da subito in proposizioni, ma è punto di partenza di un’evoluzione spirituale che solo col tempo riesce ad esprimersi in proposizioni (es. l’esperienza viva di un grande amore, che è realmente sperimentato e conosciuto, ma non esplicitamente saputo in tutti i suoi fattori). </w:t>
      </w:r>
      <w:r w:rsidR="008A2066">
        <w:rPr>
          <w:rFonts w:ascii="Times New Roman" w:hAnsi="Times New Roman" w:cs="Times New Roman"/>
          <w:sz w:val="24"/>
          <w:szCs w:val="24"/>
        </w:rPr>
        <w:t xml:space="preserve">Si giunge allora gradualmente a una conoscenza riflessa ed espressa in concetti ben raffinati e in proposizioni precise e concatenate. </w:t>
      </w:r>
      <w:r w:rsidR="008A2066" w:rsidRPr="00F464AB">
        <w:rPr>
          <w:rFonts w:ascii="Times New Roman" w:hAnsi="Times New Roman" w:cs="Times New Roman"/>
          <w:i/>
          <w:sz w:val="24"/>
          <w:szCs w:val="24"/>
        </w:rPr>
        <w:t>In questo caso non solo si evolvono e derivano nuove proposizioni da altre precedenti, ma in uno sforzo indefinito, solo asintoticamente efficace, se ne formulano delle nuove su una conoscenza sempre già posseduta</w:t>
      </w:r>
      <w:r w:rsidR="008A2066">
        <w:rPr>
          <w:rFonts w:ascii="Times New Roman" w:hAnsi="Times New Roman" w:cs="Times New Roman"/>
          <w:sz w:val="24"/>
          <w:szCs w:val="24"/>
        </w:rPr>
        <w:t xml:space="preserve">. Anche questo processo è un’esplicitazione, con una connessione tra una conoscenza che precede e delle proposizioni che seguono. Ma non è solo un’esplicitazione logica. </w:t>
      </w:r>
    </w:p>
    <w:p w:rsidR="00B5032D" w:rsidRDefault="008A2066"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Precisando questo esempio si può dire: chi ama sa del suo amore e tale conoscenza immediata è più ricca semplice e piena del complesso di proposizioni con cui viene espressa, tuttavia non è mai priva di una certa espressione riflessa. Chia ama confessa almeno a se stesso il suo amore, dice almeno a se stesso qualcosa del suo amore. L’autoriflessione progressiva non è esterna all’amore né </w:t>
      </w:r>
      <w:r>
        <w:rPr>
          <w:rFonts w:ascii="Times New Roman" w:hAnsi="Times New Roman" w:cs="Times New Roman"/>
          <w:sz w:val="24"/>
          <w:szCs w:val="24"/>
        </w:rPr>
        <w:lastRenderedPageBreak/>
        <w:t>indifferente. Non si tratta di una riflessione che si aggiunge alla realtà, lasciandola immutata, ma di una progressiva interiorizzazione in cui l’amore comprende sempre meglio se stesso, dicendo qualcosa su di sé. Afferra con maggior chiarezza la sua essenza, intende meglio l’obiettivo del suo agire, ciò che prova, si specchia meglio nella sua essenza e tende con più forma alla meta, che aveva da sempre. L’esatta riflessione in proposizioni è parte della realizzazione progressiva dell’amore, in cui l’amore progressivo vive dell’amore origi</w:t>
      </w:r>
      <w:r w:rsidR="009E214B">
        <w:rPr>
          <w:rFonts w:ascii="Times New Roman" w:hAnsi="Times New Roman" w:cs="Times New Roman"/>
          <w:sz w:val="24"/>
          <w:szCs w:val="24"/>
        </w:rPr>
        <w:t>nario, conscio fin da subito di</w:t>
      </w:r>
      <w:r>
        <w:rPr>
          <w:rFonts w:ascii="Times New Roman" w:hAnsi="Times New Roman" w:cs="Times New Roman"/>
          <w:sz w:val="24"/>
          <w:szCs w:val="24"/>
        </w:rPr>
        <w:t xml:space="preserve"> </w:t>
      </w:r>
      <w:r w:rsidR="009E214B">
        <w:rPr>
          <w:rFonts w:ascii="Times New Roman" w:hAnsi="Times New Roman" w:cs="Times New Roman"/>
          <w:sz w:val="24"/>
          <w:szCs w:val="24"/>
        </w:rPr>
        <w:t>s</w:t>
      </w:r>
      <w:r>
        <w:rPr>
          <w:rFonts w:ascii="Times New Roman" w:hAnsi="Times New Roman" w:cs="Times New Roman"/>
          <w:sz w:val="24"/>
          <w:szCs w:val="24"/>
        </w:rPr>
        <w:t xml:space="preserve">e stesso e di ciò che è diventato mediante l’esperienza riflessa. </w:t>
      </w:r>
      <w:r w:rsidR="009E214B">
        <w:rPr>
          <w:rFonts w:ascii="Times New Roman" w:hAnsi="Times New Roman" w:cs="Times New Roman"/>
          <w:sz w:val="24"/>
          <w:szCs w:val="24"/>
        </w:rPr>
        <w:t>Il possesso originario e non riflesso della realtà e il suo progresso non sono contrastanti. Sono momenti condizionantisi di un’unica esperienza che ha la sua st</w:t>
      </w:r>
      <w:r w:rsidR="00F464AB">
        <w:rPr>
          <w:rFonts w:ascii="Times New Roman" w:hAnsi="Times New Roman" w:cs="Times New Roman"/>
          <w:sz w:val="24"/>
          <w:szCs w:val="24"/>
        </w:rPr>
        <w:t xml:space="preserve">oria. Radice e foglia non sono </w:t>
      </w:r>
      <w:r w:rsidR="009E214B">
        <w:rPr>
          <w:rFonts w:ascii="Times New Roman" w:hAnsi="Times New Roman" w:cs="Times New Roman"/>
          <w:sz w:val="24"/>
          <w:szCs w:val="24"/>
        </w:rPr>
        <w:t>l</w:t>
      </w:r>
      <w:r w:rsidR="00F464AB">
        <w:rPr>
          <w:rFonts w:ascii="Times New Roman" w:hAnsi="Times New Roman" w:cs="Times New Roman"/>
          <w:sz w:val="24"/>
          <w:szCs w:val="24"/>
        </w:rPr>
        <w:t>a</w:t>
      </w:r>
      <w:r w:rsidR="009E214B">
        <w:rPr>
          <w:rFonts w:ascii="Times New Roman" w:hAnsi="Times New Roman" w:cs="Times New Roman"/>
          <w:sz w:val="24"/>
          <w:szCs w:val="24"/>
        </w:rPr>
        <w:t xml:space="preserve"> stessa cosa, ma vivono l’una dell’altra. La conoscenza riflessa vive della conoscenza anteriore, con cui si impossessa della realtà. Però anche questa conoscenza originaria si possiede più tardi in modo diverso, vive della sua attuazione nella coscienza riflessa, per la quale essa stessa si è arricchita. La conoscenza riflessa successiva si inaridirebbe se non vivesse della conoscenza fondamentale, più semplice o se prete</w:t>
      </w:r>
      <w:r w:rsidR="00F464AB">
        <w:rPr>
          <w:rFonts w:ascii="Times New Roman" w:hAnsi="Times New Roman" w:cs="Times New Roman"/>
          <w:sz w:val="24"/>
          <w:szCs w:val="24"/>
        </w:rPr>
        <w:t>ndesse di esaurirla. La conoscen</w:t>
      </w:r>
      <w:r w:rsidR="009E214B">
        <w:rPr>
          <w:rFonts w:ascii="Times New Roman" w:hAnsi="Times New Roman" w:cs="Times New Roman"/>
          <w:sz w:val="24"/>
          <w:szCs w:val="24"/>
        </w:rPr>
        <w:t>za fondamentale si offuscherebbe se si rifiutasse di passare alla conoscenza riflessa. Questo dinamismo esiste anche nell’evoluzione del dogma.</w:t>
      </w:r>
    </w:p>
    <w:p w:rsidR="009E214B" w:rsidRDefault="004F7349"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può ammettere anzitutto per gli Apostoli questa esperienza globale, che si cela dietro le proposizioni e costituisce una forma inesauribile per l’esplicitazione della fede in proposizioni. Il Cristo mediatore tra Dio e il mondo è l’oggetto di un’esperienza che è più semplice e sintetica ma anche più ricca delle singole proposizioni con le quali la si esprime. L’esperienza del suo agire e parlare di fronte al peccato, alla morte, alla vita e al destino fu molto più ricca delle espressioni con cui la si è tradotta e costituisce la rivelazione originaria, la cui esplicitazione, iniziata già dagli apostoli, ha un carattere diverso dall’esplicitazione logica in proposizioni. Anche le parole chiare del Signore rientrano in questa esperienza viva e complessiva e rimandano al contatto vivo con Lui. Tali parole derivate si esplicitano non da sole, ma a partire dall’esperienza totale con Lui e che si chiarifica in modo sempre più riflesso ed espresso nell’esplicitazione del contenuto. Tale esplicitazione non deduce solo da proposizioni originarie, ma rimanda all’esperienza originaria. Questa esperienza tende a dire a se stessa ciò che sa. Ogni esplicitazione illumina l’esperienza originaria e la fa ritornare sempre più in se stessa, convertendosi in elemento interno ed essenziale di questa stessa esperienza viva. Ogni proposizione è espressione di tutto il contatto vivo e cosciente col Dio incarnato. Così abbiamo il diritto di parlare di un’evoluzione del </w:t>
      </w:r>
      <w:r w:rsidR="00ED1029">
        <w:rPr>
          <w:rFonts w:ascii="Times New Roman" w:hAnsi="Times New Roman" w:cs="Times New Roman"/>
          <w:sz w:val="24"/>
          <w:szCs w:val="24"/>
        </w:rPr>
        <w:t xml:space="preserve">dogma anche per gli Apostoli e </w:t>
      </w:r>
      <w:r>
        <w:rPr>
          <w:rFonts w:ascii="Times New Roman" w:hAnsi="Times New Roman" w:cs="Times New Roman"/>
          <w:sz w:val="24"/>
          <w:szCs w:val="24"/>
        </w:rPr>
        <w:t>p</w:t>
      </w:r>
      <w:r w:rsidR="00ED1029">
        <w:rPr>
          <w:rFonts w:ascii="Times New Roman" w:hAnsi="Times New Roman" w:cs="Times New Roman"/>
          <w:sz w:val="24"/>
          <w:szCs w:val="24"/>
        </w:rPr>
        <w:t>e</w:t>
      </w:r>
      <w:r>
        <w:rPr>
          <w:rFonts w:ascii="Times New Roman" w:hAnsi="Times New Roman" w:cs="Times New Roman"/>
          <w:sz w:val="24"/>
          <w:szCs w:val="24"/>
        </w:rPr>
        <w:t xml:space="preserve">r la loro teologia. </w:t>
      </w:r>
      <w:r w:rsidR="00ED1029">
        <w:rPr>
          <w:rFonts w:ascii="Times New Roman" w:hAnsi="Times New Roman" w:cs="Times New Roman"/>
          <w:sz w:val="24"/>
          <w:szCs w:val="24"/>
        </w:rPr>
        <w:t>Questa è per noi ancora rivelazione originaria, garantita dalla loro missione profetica, d</w:t>
      </w:r>
      <w:r w:rsidR="00F464AB">
        <w:rPr>
          <w:rFonts w:ascii="Times New Roman" w:hAnsi="Times New Roman" w:cs="Times New Roman"/>
          <w:sz w:val="24"/>
          <w:szCs w:val="24"/>
        </w:rPr>
        <w:t>e</w:t>
      </w:r>
      <w:r w:rsidR="00ED1029">
        <w:rPr>
          <w:rFonts w:ascii="Times New Roman" w:hAnsi="Times New Roman" w:cs="Times New Roman"/>
          <w:sz w:val="24"/>
          <w:szCs w:val="24"/>
        </w:rPr>
        <w:t>lla loro ispirazione infallibile che incarna la parola inviataci da Dio. Ma è</w:t>
      </w:r>
      <w:r w:rsidR="00F464AB">
        <w:rPr>
          <w:rFonts w:ascii="Times New Roman" w:hAnsi="Times New Roman" w:cs="Times New Roman"/>
          <w:sz w:val="24"/>
          <w:szCs w:val="24"/>
        </w:rPr>
        <w:t xml:space="preserve"> anche teologia, cioè esplicita</w:t>
      </w:r>
      <w:r w:rsidR="00ED1029">
        <w:rPr>
          <w:rFonts w:ascii="Times New Roman" w:hAnsi="Times New Roman" w:cs="Times New Roman"/>
          <w:sz w:val="24"/>
          <w:szCs w:val="24"/>
        </w:rPr>
        <w:t>z</w:t>
      </w:r>
      <w:r w:rsidR="00F464AB">
        <w:rPr>
          <w:rFonts w:ascii="Times New Roman" w:hAnsi="Times New Roman" w:cs="Times New Roman"/>
          <w:sz w:val="24"/>
          <w:szCs w:val="24"/>
        </w:rPr>
        <w:t>i</w:t>
      </w:r>
      <w:r w:rsidR="00ED1029">
        <w:rPr>
          <w:rFonts w:ascii="Times New Roman" w:hAnsi="Times New Roman" w:cs="Times New Roman"/>
          <w:sz w:val="24"/>
          <w:szCs w:val="24"/>
        </w:rPr>
        <w:t xml:space="preserve">one e deduzione dai dati più originari della rivelazione. Nelle lettere degli Apostoli si vede già lo sviluppo della loro fede, la loro teologia e l’evoluzione del dogma. In essi si esprime già l’auto-esplicitazione viva del possesso spirituale della realtà stessa. Le nuove proposizioni, qui, non sono solo esplicitazione dell’implicito formale o virtuale, ma sono l’espressione parzialmente esplicita in una proposizione e il possesso spirituale globale e irriflesso di tutta la realtà. </w:t>
      </w:r>
      <w:r w:rsidR="00ED1029" w:rsidRPr="00F464AB">
        <w:rPr>
          <w:rFonts w:ascii="Times New Roman" w:hAnsi="Times New Roman" w:cs="Times New Roman"/>
          <w:i/>
          <w:sz w:val="24"/>
          <w:szCs w:val="24"/>
        </w:rPr>
        <w:t>La proposizione esplicita è qualcosa di più e di meno dell’elemento esplicito da cui deriva. Di più nella misura in cui chiarisce riflessivamente il possesso sp</w:t>
      </w:r>
      <w:r w:rsidR="00F464AB" w:rsidRPr="00F464AB">
        <w:rPr>
          <w:rFonts w:ascii="Times New Roman" w:hAnsi="Times New Roman" w:cs="Times New Roman"/>
          <w:i/>
          <w:sz w:val="24"/>
          <w:szCs w:val="24"/>
        </w:rPr>
        <w:t>irituale, semplice e originario; ma è qualcosa</w:t>
      </w:r>
      <w:r w:rsidR="00ED1029" w:rsidRPr="00F464AB">
        <w:rPr>
          <w:rFonts w:ascii="Times New Roman" w:hAnsi="Times New Roman" w:cs="Times New Roman"/>
          <w:i/>
          <w:sz w:val="24"/>
          <w:szCs w:val="24"/>
        </w:rPr>
        <w:t xml:space="preserve"> di meno perché esprime sempre riflessivamente solo una parte di ciò che si possedeva spiritualmente</w:t>
      </w:r>
      <w:r w:rsidR="00ED1029">
        <w:rPr>
          <w:rFonts w:ascii="Times New Roman" w:hAnsi="Times New Roman" w:cs="Times New Roman"/>
          <w:sz w:val="24"/>
          <w:szCs w:val="24"/>
        </w:rPr>
        <w:t>. Si può quindi chiarire che nell’età apostolica non si sapeva molto, se per sapere si intende il possesso in proposizione esplicite del dato originario di esperienza. L’uso di concetti adatti a tale espressione chiede tempo. Però si sapeva tutto, perché la realtà totale dell’azione di Dio e la sua esperienza spirituale era appresa in modo vivo e concreto. La successiva perdita parziale della comunione spontanea, ingenua ma viva della realtà di fede, posseduta pienamente, vi</w:t>
      </w:r>
      <w:r w:rsidR="00693945">
        <w:rPr>
          <w:rFonts w:ascii="Times New Roman" w:hAnsi="Times New Roman" w:cs="Times New Roman"/>
          <w:sz w:val="24"/>
          <w:szCs w:val="24"/>
        </w:rPr>
        <w:t>e</w:t>
      </w:r>
      <w:r w:rsidR="00ED1029">
        <w:rPr>
          <w:rFonts w:ascii="Times New Roman" w:hAnsi="Times New Roman" w:cs="Times New Roman"/>
          <w:sz w:val="24"/>
          <w:szCs w:val="24"/>
        </w:rPr>
        <w:t xml:space="preserve">ne integrato dall’espressione riflessa, proposizionale e concettuale sempre più articolata. </w:t>
      </w:r>
      <w:r w:rsidR="00E35D32">
        <w:rPr>
          <w:rFonts w:ascii="Times New Roman" w:hAnsi="Times New Roman" w:cs="Times New Roman"/>
          <w:sz w:val="24"/>
          <w:szCs w:val="24"/>
        </w:rPr>
        <w:t xml:space="preserve">Ogni epoca è stata dotata da Dio del suo tipo di coscienza della fede. Noi oggi dobbiamo possedere la loro pienezza di fede in maniera diversa, più articolata e ricca che non semplice e immediata. L’obiezione che il periodo apostolico è un’eccezione e quindi una cosa a sé, </w:t>
      </w:r>
      <w:r w:rsidR="00DD305E">
        <w:rPr>
          <w:rFonts w:ascii="Times New Roman" w:hAnsi="Times New Roman" w:cs="Times New Roman"/>
          <w:sz w:val="24"/>
          <w:szCs w:val="24"/>
        </w:rPr>
        <w:t>mentre</w:t>
      </w:r>
      <w:r w:rsidR="00E35D32">
        <w:rPr>
          <w:rFonts w:ascii="Times New Roman" w:hAnsi="Times New Roman" w:cs="Times New Roman"/>
          <w:sz w:val="24"/>
          <w:szCs w:val="24"/>
        </w:rPr>
        <w:t xml:space="preserve"> il successivo sviluppo dogmatico dovrà essere logico e formale da proposizione a proposizione, non regge. Gli Apostoli non trasmisero solo delle proposizioni sulla loro esperienza, ma anche lo </w:t>
      </w:r>
      <w:r w:rsidR="00E35D32">
        <w:rPr>
          <w:rFonts w:ascii="Times New Roman" w:hAnsi="Times New Roman" w:cs="Times New Roman"/>
          <w:sz w:val="24"/>
          <w:szCs w:val="24"/>
        </w:rPr>
        <w:lastRenderedPageBreak/>
        <w:t xml:space="preserve">Spirito, cioè la vera realtà di ciò che hanno sperimentato in Cristo. Con la loro parola è conservata e presente anche la loro esperienza. Spirito e parola danno insieme la possibilità permanente ed efficace, di un’esperienza che è fondamentalmente identica a quella degli apostoli. Solo che questa, che si basa sulla parola espressa dagli Apostoli, poggia sempre sulla loro esperienza e la continua. Ha una radice storica e non potrebbe restare viva se fosse privata del suo nesso con gli apostoli mediante la parola, i sacramenti e la trasmissione dei poteri gerarchici. Ma </w:t>
      </w:r>
      <w:r w:rsidR="00E35D32" w:rsidRPr="00DD305E">
        <w:rPr>
          <w:rFonts w:ascii="Times New Roman" w:hAnsi="Times New Roman" w:cs="Times New Roman"/>
          <w:i/>
          <w:sz w:val="24"/>
          <w:szCs w:val="24"/>
        </w:rPr>
        <w:t>questa successione apostolica non trasmette solo proposizioni, ma l’esperienza viva, lo Spirito del Signore</w:t>
      </w:r>
      <w:r w:rsidR="00E35D32">
        <w:rPr>
          <w:rFonts w:ascii="Times New Roman" w:hAnsi="Times New Roman" w:cs="Times New Roman"/>
          <w:sz w:val="24"/>
          <w:szCs w:val="24"/>
        </w:rPr>
        <w:t xml:space="preserve">, il senso e l’istinto della fede, la capacità nello Spirito di distinguere il vero dal falso, ciò che è conforme alla verità e ciò che allontana. Anche nel periodo dopo gli Apostoli si darà una connessione tra ciò che è implicito nel possesso irriflesso e ciò che è espresso in maniera parziale nelle proposizioni. </w:t>
      </w:r>
    </w:p>
    <w:p w:rsidR="00E35D32" w:rsidRDefault="00E35D32"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Qui occorre fare la critica della nozione di proposizione: si intende parlare delle </w:t>
      </w:r>
      <w:r w:rsidRPr="00DD305E">
        <w:rPr>
          <w:rFonts w:ascii="Times New Roman" w:hAnsi="Times New Roman" w:cs="Times New Roman"/>
          <w:i/>
          <w:sz w:val="24"/>
          <w:szCs w:val="24"/>
        </w:rPr>
        <w:t>proposizioni ordinarie della vita umana</w:t>
      </w:r>
      <w:r>
        <w:rPr>
          <w:rFonts w:ascii="Times New Roman" w:hAnsi="Times New Roman" w:cs="Times New Roman"/>
          <w:sz w:val="24"/>
          <w:szCs w:val="24"/>
        </w:rPr>
        <w:t xml:space="preserve">, non delle proposizioni geometriche o logiche o matematiche. </w:t>
      </w:r>
      <w:r w:rsidR="007E5D21">
        <w:rPr>
          <w:rFonts w:ascii="Times New Roman" w:hAnsi="Times New Roman" w:cs="Times New Roman"/>
          <w:sz w:val="24"/>
          <w:szCs w:val="24"/>
        </w:rPr>
        <w:t xml:space="preserve">Le proposizioni ordinarie hanno certo un senso determinato, ma </w:t>
      </w:r>
      <w:r w:rsidR="00DD305E">
        <w:rPr>
          <w:rFonts w:ascii="Times New Roman" w:hAnsi="Times New Roman" w:cs="Times New Roman"/>
          <w:sz w:val="24"/>
          <w:szCs w:val="24"/>
        </w:rPr>
        <w:t xml:space="preserve">esso </w:t>
      </w:r>
      <w:r w:rsidR="007E5D21">
        <w:rPr>
          <w:rFonts w:ascii="Times New Roman" w:hAnsi="Times New Roman" w:cs="Times New Roman"/>
          <w:sz w:val="24"/>
          <w:szCs w:val="24"/>
        </w:rPr>
        <w:t>non può esaurire in modo comp</w:t>
      </w:r>
      <w:r w:rsidR="00DD305E">
        <w:rPr>
          <w:rFonts w:ascii="Times New Roman" w:hAnsi="Times New Roman" w:cs="Times New Roman"/>
          <w:sz w:val="24"/>
          <w:szCs w:val="24"/>
        </w:rPr>
        <w:t>leto e esplicito ciò che in esse</w:t>
      </w:r>
      <w:r w:rsidR="007E5D21">
        <w:rPr>
          <w:rFonts w:ascii="Times New Roman" w:hAnsi="Times New Roman" w:cs="Times New Roman"/>
          <w:sz w:val="24"/>
          <w:szCs w:val="24"/>
        </w:rPr>
        <w:t xml:space="preserve"> è co-espresso e conosciuto insieme. Si può determinare il minimo contenuto, ma non il massimo effettivamente implicato. Una </w:t>
      </w:r>
      <w:r w:rsidR="007E5D21" w:rsidRPr="00DD305E">
        <w:rPr>
          <w:rFonts w:ascii="Times New Roman" w:hAnsi="Times New Roman" w:cs="Times New Roman"/>
          <w:i/>
          <w:sz w:val="24"/>
          <w:szCs w:val="24"/>
        </w:rPr>
        <w:t>proposizione è sempre una finestra aperta sulla realtà totale e implica nel suo senso pieno di comunicare questa visione della realtà</w:t>
      </w:r>
      <w:r w:rsidR="007E5D21">
        <w:rPr>
          <w:rFonts w:ascii="Times New Roman" w:hAnsi="Times New Roman" w:cs="Times New Roman"/>
          <w:sz w:val="24"/>
          <w:szCs w:val="24"/>
        </w:rPr>
        <w:t xml:space="preserve">. Ha la natura di una finestra e non di un involucro chiuso. Anche chi ascolta mira, con colui che parla, alla realtà complessiva a cui il contenuto rimanda, ma che non contiene in modo esauriente. Chi parla presuppone questo contenuto complessivo e chi ascolta intuisce </w:t>
      </w:r>
      <w:r w:rsidR="00DD305E">
        <w:rPr>
          <w:rFonts w:ascii="Times New Roman" w:hAnsi="Times New Roman" w:cs="Times New Roman"/>
          <w:sz w:val="24"/>
          <w:szCs w:val="24"/>
        </w:rPr>
        <w:t xml:space="preserve">tale rimando più vasto proprio </w:t>
      </w:r>
      <w:r w:rsidR="007E5D21">
        <w:rPr>
          <w:rFonts w:ascii="Times New Roman" w:hAnsi="Times New Roman" w:cs="Times New Roman"/>
          <w:sz w:val="24"/>
          <w:szCs w:val="24"/>
        </w:rPr>
        <w:t>p</w:t>
      </w:r>
      <w:r w:rsidR="00DD305E">
        <w:rPr>
          <w:rFonts w:ascii="Times New Roman" w:hAnsi="Times New Roman" w:cs="Times New Roman"/>
          <w:sz w:val="24"/>
          <w:szCs w:val="24"/>
        </w:rPr>
        <w:t>e</w:t>
      </w:r>
      <w:r w:rsidR="007E5D21">
        <w:rPr>
          <w:rFonts w:ascii="Times New Roman" w:hAnsi="Times New Roman" w:cs="Times New Roman"/>
          <w:sz w:val="24"/>
          <w:szCs w:val="24"/>
        </w:rPr>
        <w:t xml:space="preserve">r poter capire ciò di cui si parla. Non si tratta di un implicito formale da esplicitare, ma di un senso complessivo della realtà intesa, che non è afferrato riflessamente ed espresso esplicitamente nella proposizione. Perciò si può considerare come comunicata da chi parla quella conoscenza attinta guardando alla realtà intera, anche se non la si è articolata in proposizioni. E chi parla può peraltro trasmettere successivamente anche tale conoscenza per mezzo di altre proposizioni. </w:t>
      </w:r>
    </w:p>
    <w:p w:rsidR="007E5D21" w:rsidRDefault="007E5D21"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Tutto ciò vale anche della rivelazione, che lavora con proposizioni umane. Occorre tenere insieme ciò che è comunicato formalmente con la proposizione e ciò che è inteso contemporaneamente (ad es. se dico che Cristo è morto per noi</w:t>
      </w:r>
      <w:r w:rsidR="00B44EA9">
        <w:rPr>
          <w:rFonts w:ascii="Times New Roman" w:hAnsi="Times New Roman" w:cs="Times New Roman"/>
          <w:sz w:val="24"/>
          <w:szCs w:val="24"/>
        </w:rPr>
        <w:t>). Così nella teologia biblica si fanno convergere diverse proposizioni verso la comunicazione di una verità sintetica e unitaria, nella quale si coglie ciò che è espresso contemporaneamente nelle singole proposizioni anche se non è formalmente esplicitato: si cerca il pensiero che è co-espresso nei detti particolari, la concezione fondamentale che fa loro da sfondo e il motivo dominante che li unifica. Si comprende la fatica del lavoro teologico</w:t>
      </w:r>
      <w:r w:rsidR="00C63F9C">
        <w:rPr>
          <w:rFonts w:ascii="Times New Roman" w:hAnsi="Times New Roman" w:cs="Times New Roman"/>
          <w:sz w:val="24"/>
          <w:szCs w:val="24"/>
        </w:rPr>
        <w:t xml:space="preserve"> e la necessità di una garanzia del Magistero, che riconosce i risultati come facenti parte della rivelazione.</w:t>
      </w:r>
    </w:p>
    <w:p w:rsidR="00B44EA9" w:rsidRDefault="00B44EA9" w:rsidP="000D29E1">
      <w:pPr>
        <w:spacing w:after="0" w:line="240" w:lineRule="auto"/>
        <w:jc w:val="both"/>
        <w:rPr>
          <w:rFonts w:ascii="Times New Roman" w:hAnsi="Times New Roman" w:cs="Times New Roman"/>
          <w:sz w:val="24"/>
          <w:szCs w:val="24"/>
        </w:rPr>
      </w:pPr>
      <w:r w:rsidRPr="00DD305E">
        <w:rPr>
          <w:rFonts w:ascii="Times New Roman" w:hAnsi="Times New Roman" w:cs="Times New Roman"/>
          <w:i/>
          <w:sz w:val="24"/>
          <w:szCs w:val="24"/>
        </w:rPr>
        <w:t>Da una parte Dio quando parla abbraccia in sé in antecedenza tutte le virtualità delle sue parole e per mezzo dello Spirito stimola, guida e protegge tutte le loro articolazioni; dall’altra l’uomo, data la natura delle sue parole e delle sue proposizioni, può sempre comunicare formalmente più di quanto può dire formalmente. Quindi la proposizione dedotta dalla precedente può essere formalmente rivelata, anche se non è derivata per logica deduzione rigorosa</w:t>
      </w:r>
      <w:r>
        <w:rPr>
          <w:rFonts w:ascii="Times New Roman" w:hAnsi="Times New Roman" w:cs="Times New Roman"/>
          <w:sz w:val="24"/>
          <w:szCs w:val="24"/>
        </w:rPr>
        <w:t>. Potrebbe fare parte di ciò che Dio intendeva dire e che l’uomo affermava contemporaneamente, con la sua proposizione limitata. Proprio la Chiesa possiede l’organo con cui percepire se ciò che appare risultato del lavoro teologico possa essere considerato parola di Dio stesso (es. dogma dell’Assunzione di Maria)</w:t>
      </w:r>
      <w:r w:rsidR="00C63F9C">
        <w:rPr>
          <w:rFonts w:ascii="Times New Roman" w:hAnsi="Times New Roman" w:cs="Times New Roman"/>
          <w:sz w:val="24"/>
          <w:szCs w:val="24"/>
        </w:rPr>
        <w:t xml:space="preserve"> e non semplic</w:t>
      </w:r>
      <w:r>
        <w:rPr>
          <w:rFonts w:ascii="Times New Roman" w:hAnsi="Times New Roman" w:cs="Times New Roman"/>
          <w:sz w:val="24"/>
          <w:szCs w:val="24"/>
        </w:rPr>
        <w:t xml:space="preserve">e frutto del lavoro umano teologico. </w:t>
      </w:r>
    </w:p>
    <w:p w:rsidR="009E214B" w:rsidRDefault="009E214B" w:rsidP="000D29E1">
      <w:pPr>
        <w:spacing w:after="0" w:line="240" w:lineRule="auto"/>
        <w:jc w:val="both"/>
        <w:rPr>
          <w:rFonts w:ascii="Times New Roman" w:hAnsi="Times New Roman" w:cs="Times New Roman"/>
          <w:sz w:val="24"/>
          <w:szCs w:val="24"/>
        </w:rPr>
      </w:pPr>
    </w:p>
    <w:p w:rsidR="00DD305E" w:rsidRDefault="00DD305E" w:rsidP="000D29E1">
      <w:pPr>
        <w:spacing w:after="0" w:line="240" w:lineRule="auto"/>
        <w:jc w:val="both"/>
        <w:rPr>
          <w:rFonts w:ascii="Times New Roman" w:hAnsi="Times New Roman" w:cs="Times New Roman"/>
          <w:sz w:val="24"/>
          <w:szCs w:val="24"/>
        </w:rPr>
      </w:pPr>
      <w:r w:rsidRPr="00DD305E">
        <w:rPr>
          <w:rFonts w:ascii="Times New Roman" w:hAnsi="Times New Roman" w:cs="Times New Roman"/>
          <w:i/>
          <w:sz w:val="24"/>
          <w:szCs w:val="24"/>
        </w:rPr>
        <w:t>Conclusione</w:t>
      </w:r>
      <w:r>
        <w:rPr>
          <w:rFonts w:ascii="Times New Roman" w:hAnsi="Times New Roman" w:cs="Times New Roman"/>
          <w:sz w:val="24"/>
          <w:szCs w:val="24"/>
        </w:rPr>
        <w:t xml:space="preserve">. </w:t>
      </w:r>
      <w:r w:rsidR="00437BB1">
        <w:rPr>
          <w:rFonts w:ascii="Times New Roman" w:hAnsi="Times New Roman" w:cs="Times New Roman"/>
          <w:sz w:val="24"/>
          <w:szCs w:val="24"/>
        </w:rPr>
        <w:t xml:space="preserve">Si possono in ogni tempo trarre rettamente degli argomenti e delle conclusioni dalle proposizioni di fede, solo se si parte dal centro della fede vissuta, che si possiede sempre integralmente nella sua totalità e unità indivisa. Però si può spiegare rettamente questa fede solo se si tengono costantemente presenti le formulazioni valide, nelle quali la fede primigenia si è espressa già in proposizioni obiettive. Nessuna di queste due cose è possibile senza l’altra. </w:t>
      </w:r>
    </w:p>
    <w:p w:rsidR="00B44EA9" w:rsidRDefault="00437BB1"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Solo la Chiesa nel suo insieme ha la promessa di possedere questa fede pienamente e senza alterazioni. Perciò questa connessione tra la fede originaria, in parte globale e implicita, a contatto </w:t>
      </w:r>
      <w:r>
        <w:rPr>
          <w:rFonts w:ascii="Times New Roman" w:hAnsi="Times New Roman" w:cs="Times New Roman"/>
          <w:sz w:val="24"/>
          <w:szCs w:val="24"/>
        </w:rPr>
        <w:lastRenderedPageBreak/>
        <w:t xml:space="preserve">con la stessa realtà mediante la grazia e il lume della fede, e la spiegazione “nuova” attraverso i mezzi della teologia, è garantita come sicura e permanente solo nella Chiesa. Il singolo la riconosce come obbligatoria e sicura solo se l’apprende con la fede della Chiesa. In nessun caso un aspetto di tale connessione si opporrà all’altro. Solo la Chiesa garantisce </w:t>
      </w:r>
      <w:r w:rsidR="002B04F6">
        <w:rPr>
          <w:rFonts w:ascii="Times New Roman" w:hAnsi="Times New Roman" w:cs="Times New Roman"/>
          <w:sz w:val="24"/>
          <w:szCs w:val="24"/>
        </w:rPr>
        <w:t xml:space="preserve">nel </w:t>
      </w:r>
      <w:r>
        <w:rPr>
          <w:rFonts w:ascii="Times New Roman" w:hAnsi="Times New Roman" w:cs="Times New Roman"/>
          <w:sz w:val="24"/>
          <w:szCs w:val="24"/>
        </w:rPr>
        <w:t>caso concreto che ambedue hanno proceduto rettamente dall’originario</w:t>
      </w:r>
      <w:r w:rsidR="002B04F6">
        <w:rPr>
          <w:rFonts w:ascii="Times New Roman" w:hAnsi="Times New Roman" w:cs="Times New Roman"/>
          <w:sz w:val="24"/>
          <w:szCs w:val="24"/>
        </w:rPr>
        <w:t>, sapendosi in possesso della verità nella nuova proposizione e lo dichiara apertamente e con autorità per la coscienza di fede del singolo.</w:t>
      </w:r>
    </w:p>
    <w:p w:rsidR="00B44EA9" w:rsidRDefault="00B44EA9" w:rsidP="000D29E1">
      <w:pPr>
        <w:spacing w:after="0" w:line="240" w:lineRule="auto"/>
        <w:jc w:val="both"/>
        <w:rPr>
          <w:rFonts w:ascii="Times New Roman" w:hAnsi="Times New Roman" w:cs="Times New Roman"/>
          <w:sz w:val="24"/>
          <w:szCs w:val="24"/>
        </w:rPr>
      </w:pPr>
    </w:p>
    <w:p w:rsidR="00693945" w:rsidRDefault="00693945" w:rsidP="000D29E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4.3. </w:t>
      </w:r>
      <w:r w:rsidR="002B04F6" w:rsidRPr="002B04F6">
        <w:rPr>
          <w:rFonts w:ascii="Times New Roman" w:hAnsi="Times New Roman" w:cs="Times New Roman"/>
          <w:i/>
          <w:sz w:val="24"/>
          <w:szCs w:val="24"/>
        </w:rPr>
        <w:t>Fattori costitutivi dello sviluppo dei dogmi</w:t>
      </w:r>
      <w:r w:rsidR="002B04F6">
        <w:rPr>
          <w:rStyle w:val="Rimandonotaapidipagina"/>
          <w:rFonts w:ascii="Times New Roman" w:hAnsi="Times New Roman" w:cs="Times New Roman"/>
          <w:i/>
          <w:sz w:val="24"/>
          <w:szCs w:val="24"/>
        </w:rPr>
        <w:footnoteReference w:id="4"/>
      </w:r>
      <w:r w:rsidR="002B04F6">
        <w:rPr>
          <w:rFonts w:ascii="Times New Roman" w:hAnsi="Times New Roman" w:cs="Times New Roman"/>
          <w:sz w:val="24"/>
          <w:szCs w:val="24"/>
        </w:rPr>
        <w:t xml:space="preserve"> </w:t>
      </w:r>
    </w:p>
    <w:p w:rsidR="00693945" w:rsidRDefault="00693945" w:rsidP="000D29E1">
      <w:pPr>
        <w:spacing w:after="0" w:line="240" w:lineRule="auto"/>
        <w:jc w:val="both"/>
        <w:rPr>
          <w:rFonts w:ascii="Times New Roman" w:hAnsi="Times New Roman" w:cs="Times New Roman"/>
          <w:sz w:val="24"/>
          <w:szCs w:val="24"/>
        </w:rPr>
      </w:pPr>
    </w:p>
    <w:p w:rsidR="009F3C8A" w:rsidRDefault="00153E29"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sviluppo dei dogmi è necessariamente retto, in un’unità non dissolvibile, da tutti i fattori che sono costitutivi per la rivelazione e per il dogma che si sta sviluppando. Il dogma è un’entità unitaria strutturata da diversi elementi. Lo sviluppo include che si sviluppino tutti gli elementi che lo strutturano</w:t>
      </w:r>
      <w:r w:rsidR="004D4492">
        <w:rPr>
          <w:rFonts w:ascii="Times New Roman" w:hAnsi="Times New Roman" w:cs="Times New Roman"/>
          <w:sz w:val="24"/>
          <w:szCs w:val="24"/>
        </w:rPr>
        <w:t xml:space="preserve"> e che includono una dinamica di sviluppo. Il tentativo di limitare lo sviluppo del dogma concentrandosi su una sola dimensione o elemento e sulla sua dinamica propria è riduttivo e fallimentare. Quindi nello sviluppo dei dogmi occorre fare attenzione allo Spirito e alla grazia, al Magistero e alla sua consapevolezza di affermare una verità come rivelata, alla proposizione umana, coi suoi concetti e parole ma anche con i suoi sviluppi logici e formali (ma non solo), alla tradizione e al suo dinamismo. Consideriamo dunque questi fattori del dogma e la loro tensione allo sviluppo dinamico.</w:t>
      </w:r>
    </w:p>
    <w:p w:rsidR="00693945" w:rsidRDefault="00693945" w:rsidP="000D29E1">
      <w:pPr>
        <w:spacing w:after="0" w:line="240" w:lineRule="auto"/>
        <w:jc w:val="both"/>
        <w:rPr>
          <w:rFonts w:ascii="Times New Roman" w:hAnsi="Times New Roman" w:cs="Times New Roman"/>
          <w:i/>
          <w:sz w:val="24"/>
          <w:szCs w:val="24"/>
        </w:rPr>
      </w:pPr>
    </w:p>
    <w:p w:rsidR="00C63F9C" w:rsidRDefault="004D4492" w:rsidP="000D29E1">
      <w:pPr>
        <w:spacing w:after="0" w:line="240" w:lineRule="auto"/>
        <w:jc w:val="both"/>
        <w:rPr>
          <w:rFonts w:ascii="Times New Roman" w:hAnsi="Times New Roman" w:cs="Times New Roman"/>
          <w:sz w:val="24"/>
          <w:szCs w:val="24"/>
        </w:rPr>
      </w:pPr>
      <w:r w:rsidRPr="004D4492">
        <w:rPr>
          <w:rFonts w:ascii="Times New Roman" w:hAnsi="Times New Roman" w:cs="Times New Roman"/>
          <w:i/>
          <w:sz w:val="24"/>
          <w:szCs w:val="24"/>
        </w:rPr>
        <w:t>Lo Spirito e la grazia</w:t>
      </w:r>
      <w:r>
        <w:rPr>
          <w:rFonts w:ascii="Times New Roman" w:hAnsi="Times New Roman" w:cs="Times New Roman"/>
          <w:sz w:val="24"/>
          <w:szCs w:val="24"/>
        </w:rPr>
        <w:t xml:space="preserve">. L’auto-manifestazione di Dio nella parola umana di rivelazione annullerebbe se stessa, se non fosse unita alla luce interna della grazia e della fede strettamente soprannaturali. Se il Dio trascendente e inaccessibile parlasse di se stesso in parole umane senza elevare al di sopra di sé in maniera soprannaturale il soggetto che ascolta, queste parole andrebbero a cadere sotto l’a priori soggettivo dello spirito finito soltanto come tale e così questa parola verrebbe depotenziata al rango di un fattore dell’autocomprensione della semplice creatura umana e non sarebbe più espressione di una vera auto-comunicazione di Dio. Se la comunicazione di Dio fosse accolta senza grazia, sarebbe al più un elemento dell’immanente auto-compimento dell’uomo aperto all’infinito. Solo laddove l’atto dell’udire in ciò che noi chiamiamo grazia è una vera e propria co-esecuzione di un atto di Dio nella partecipazione soprannaturale a Dio stesso, il linguaggio di Dio può essere rivelazione soprannaturale, qualitativamente diverso da ogni comunicazione attraverso la sola creazione. Una parola divina vera e propria ha senso solo se diretta a un udito divino. </w:t>
      </w:r>
      <w:r w:rsidR="002F55EF">
        <w:rPr>
          <w:rFonts w:ascii="Times New Roman" w:hAnsi="Times New Roman" w:cs="Times New Roman"/>
          <w:sz w:val="24"/>
          <w:szCs w:val="24"/>
        </w:rPr>
        <w:t xml:space="preserve">Quindi alla divina rivelazione è connesso lo Spirito Santo, non solo come garante che preserva da errori ma </w:t>
      </w:r>
      <w:r w:rsidR="00C55D31">
        <w:rPr>
          <w:rFonts w:ascii="Times New Roman" w:hAnsi="Times New Roman" w:cs="Times New Roman"/>
          <w:sz w:val="24"/>
          <w:szCs w:val="24"/>
        </w:rPr>
        <w:t xml:space="preserve">anche </w:t>
      </w:r>
      <w:r w:rsidR="002F55EF">
        <w:rPr>
          <w:rFonts w:ascii="Times New Roman" w:hAnsi="Times New Roman" w:cs="Times New Roman"/>
          <w:sz w:val="24"/>
          <w:szCs w:val="24"/>
        </w:rPr>
        <w:t xml:space="preserve">come condizione della ricezione della parola umana come autodichiarazione di Dio. Con lo Spirito si realizzano insieme l’infinito essere-aperto alla rivelazione </w:t>
      </w:r>
      <w:r w:rsidR="00C55D31">
        <w:rPr>
          <w:rFonts w:ascii="Times New Roman" w:hAnsi="Times New Roman" w:cs="Times New Roman"/>
          <w:sz w:val="24"/>
          <w:szCs w:val="24"/>
        </w:rPr>
        <w:t>definitiva</w:t>
      </w:r>
      <w:r w:rsidR="002F55EF">
        <w:rPr>
          <w:rFonts w:ascii="Times New Roman" w:hAnsi="Times New Roman" w:cs="Times New Roman"/>
          <w:sz w:val="24"/>
          <w:szCs w:val="24"/>
        </w:rPr>
        <w:t xml:space="preserve"> e la dinamica dell’auto-svolgimento del soggetto</w:t>
      </w:r>
      <w:r w:rsidR="00C55D31">
        <w:rPr>
          <w:rFonts w:ascii="Times New Roman" w:hAnsi="Times New Roman" w:cs="Times New Roman"/>
          <w:sz w:val="24"/>
          <w:szCs w:val="24"/>
        </w:rPr>
        <w:t>,</w:t>
      </w:r>
      <w:r w:rsidR="002F55EF">
        <w:rPr>
          <w:rFonts w:ascii="Times New Roman" w:hAnsi="Times New Roman" w:cs="Times New Roman"/>
          <w:sz w:val="24"/>
          <w:szCs w:val="24"/>
        </w:rPr>
        <w:t xml:space="preserve"> che si conclude</w:t>
      </w:r>
      <w:r w:rsidR="00C55D31">
        <w:rPr>
          <w:rFonts w:ascii="Times New Roman" w:hAnsi="Times New Roman" w:cs="Times New Roman"/>
          <w:sz w:val="24"/>
          <w:szCs w:val="24"/>
        </w:rPr>
        <w:t>rà</w:t>
      </w:r>
      <w:r w:rsidR="002F55EF">
        <w:rPr>
          <w:rFonts w:ascii="Times New Roman" w:hAnsi="Times New Roman" w:cs="Times New Roman"/>
          <w:sz w:val="24"/>
          <w:szCs w:val="24"/>
        </w:rPr>
        <w:t xml:space="preserve"> </w:t>
      </w:r>
      <w:r w:rsidR="00C55D31">
        <w:rPr>
          <w:rFonts w:ascii="Times New Roman" w:hAnsi="Times New Roman" w:cs="Times New Roman"/>
          <w:sz w:val="24"/>
          <w:szCs w:val="24"/>
        </w:rPr>
        <w:t>nella</w:t>
      </w:r>
      <w:r w:rsidR="002F55EF">
        <w:rPr>
          <w:rFonts w:ascii="Times New Roman" w:hAnsi="Times New Roman" w:cs="Times New Roman"/>
          <w:sz w:val="24"/>
          <w:szCs w:val="24"/>
        </w:rPr>
        <w:t xml:space="preserve"> visione beatifica. Spirito e parola si danno insieme nella rivelazione in cui Dio comunica se stesso: la parola non è occasion</w:t>
      </w:r>
      <w:r w:rsidR="00C55D31">
        <w:rPr>
          <w:rFonts w:ascii="Times New Roman" w:hAnsi="Times New Roman" w:cs="Times New Roman"/>
          <w:sz w:val="24"/>
          <w:szCs w:val="24"/>
        </w:rPr>
        <w:t>e estrinseca al comunicarsi di D</w:t>
      </w:r>
      <w:r w:rsidR="002F55EF">
        <w:rPr>
          <w:rFonts w:ascii="Times New Roman" w:hAnsi="Times New Roman" w:cs="Times New Roman"/>
          <w:sz w:val="24"/>
          <w:szCs w:val="24"/>
        </w:rPr>
        <w:t xml:space="preserve">io, ma porta in sé lo Spirito che la riceve e accoglie nel soggetto umano, elevandolo soprannaturalmente. Questa esperienza è irriducibile all’alternativa posta dalla </w:t>
      </w:r>
      <w:r w:rsidR="00C55D31">
        <w:rPr>
          <w:rFonts w:ascii="Times New Roman" w:hAnsi="Times New Roman" w:cs="Times New Roman"/>
          <w:sz w:val="24"/>
          <w:szCs w:val="24"/>
        </w:rPr>
        <w:t xml:space="preserve">conoscenza naturale, secondo la quale o conosco </w:t>
      </w:r>
      <w:r w:rsidR="002F55EF">
        <w:rPr>
          <w:rFonts w:ascii="Times New Roman" w:hAnsi="Times New Roman" w:cs="Times New Roman"/>
          <w:sz w:val="24"/>
          <w:szCs w:val="24"/>
        </w:rPr>
        <w:t>p</w:t>
      </w:r>
      <w:r w:rsidR="00C55D31">
        <w:rPr>
          <w:rFonts w:ascii="Times New Roman" w:hAnsi="Times New Roman" w:cs="Times New Roman"/>
          <w:sz w:val="24"/>
          <w:szCs w:val="24"/>
        </w:rPr>
        <w:t>e</w:t>
      </w:r>
      <w:r w:rsidR="002F55EF">
        <w:rPr>
          <w:rFonts w:ascii="Times New Roman" w:hAnsi="Times New Roman" w:cs="Times New Roman"/>
          <w:sz w:val="24"/>
          <w:szCs w:val="24"/>
        </w:rPr>
        <w:t>r esperi</w:t>
      </w:r>
      <w:r w:rsidR="00C55D31">
        <w:rPr>
          <w:rFonts w:ascii="Times New Roman" w:hAnsi="Times New Roman" w:cs="Times New Roman"/>
          <w:sz w:val="24"/>
          <w:szCs w:val="24"/>
        </w:rPr>
        <w:t>enza diretta (e le parole cercan</w:t>
      </w:r>
      <w:r w:rsidR="002F55EF">
        <w:rPr>
          <w:rFonts w:ascii="Times New Roman" w:hAnsi="Times New Roman" w:cs="Times New Roman"/>
          <w:sz w:val="24"/>
          <w:szCs w:val="24"/>
        </w:rPr>
        <w:t>o di esprimer</w:t>
      </w:r>
      <w:r w:rsidR="00C55D31">
        <w:rPr>
          <w:rFonts w:ascii="Times New Roman" w:hAnsi="Times New Roman" w:cs="Times New Roman"/>
          <w:sz w:val="24"/>
          <w:szCs w:val="24"/>
        </w:rPr>
        <w:t xml:space="preserve">e tale esperienza con libertà e </w:t>
      </w:r>
      <w:r w:rsidR="002F55EF">
        <w:rPr>
          <w:rFonts w:ascii="Times New Roman" w:hAnsi="Times New Roman" w:cs="Times New Roman"/>
          <w:sz w:val="24"/>
          <w:szCs w:val="24"/>
        </w:rPr>
        <w:t>in evoluzione, purché rimandino sempre a tale esperienza</w:t>
      </w:r>
      <w:r w:rsidR="00C55D31">
        <w:rPr>
          <w:rFonts w:ascii="Times New Roman" w:hAnsi="Times New Roman" w:cs="Times New Roman"/>
          <w:sz w:val="24"/>
          <w:szCs w:val="24"/>
        </w:rPr>
        <w:t>),</w:t>
      </w:r>
      <w:r w:rsidR="002F55EF">
        <w:rPr>
          <w:rFonts w:ascii="Times New Roman" w:hAnsi="Times New Roman" w:cs="Times New Roman"/>
          <w:sz w:val="24"/>
          <w:szCs w:val="24"/>
        </w:rPr>
        <w:t xml:space="preserve"> oppure non ho esperienza diretta, ma solo parole di un testimone che si fa </w:t>
      </w:r>
      <w:r w:rsidR="00C55D31">
        <w:rPr>
          <w:rFonts w:ascii="Times New Roman" w:hAnsi="Times New Roman" w:cs="Times New Roman"/>
          <w:sz w:val="24"/>
          <w:szCs w:val="24"/>
        </w:rPr>
        <w:t>garante della cosa da conoscere</w:t>
      </w:r>
      <w:r w:rsidR="002F55EF">
        <w:rPr>
          <w:rFonts w:ascii="Times New Roman" w:hAnsi="Times New Roman" w:cs="Times New Roman"/>
          <w:sz w:val="24"/>
          <w:szCs w:val="24"/>
        </w:rPr>
        <w:t xml:space="preserve"> </w:t>
      </w:r>
      <w:r w:rsidR="00C55D31">
        <w:rPr>
          <w:rFonts w:ascii="Times New Roman" w:hAnsi="Times New Roman" w:cs="Times New Roman"/>
          <w:sz w:val="24"/>
          <w:szCs w:val="24"/>
        </w:rPr>
        <w:t>(</w:t>
      </w:r>
      <w:r w:rsidR="00612623">
        <w:rPr>
          <w:rFonts w:ascii="Times New Roman" w:hAnsi="Times New Roman" w:cs="Times New Roman"/>
          <w:sz w:val="24"/>
          <w:szCs w:val="24"/>
        </w:rPr>
        <w:t>e</w:t>
      </w:r>
      <w:r w:rsidR="002F55EF">
        <w:rPr>
          <w:rFonts w:ascii="Times New Roman" w:hAnsi="Times New Roman" w:cs="Times New Roman"/>
          <w:sz w:val="24"/>
          <w:szCs w:val="24"/>
        </w:rPr>
        <w:t xml:space="preserve"> che posso attingere solo attenendomi alle parole, senza mutarle</w:t>
      </w:r>
      <w:r w:rsidR="00612623">
        <w:rPr>
          <w:rFonts w:ascii="Times New Roman" w:hAnsi="Times New Roman" w:cs="Times New Roman"/>
          <w:sz w:val="24"/>
          <w:szCs w:val="24"/>
        </w:rPr>
        <w:t>)</w:t>
      </w:r>
      <w:r w:rsidR="002F55EF">
        <w:rPr>
          <w:rFonts w:ascii="Times New Roman" w:hAnsi="Times New Roman" w:cs="Times New Roman"/>
          <w:sz w:val="24"/>
          <w:szCs w:val="24"/>
        </w:rPr>
        <w:t>. La vecchia apologetica restava nell’alternativa e condannava la prima posizione come modernismo, in cui le parole diventano simboli relativi di un’esperienza mistica immediata che può cambiare le parole e relativizzare i simboli. Al contrario, bisognerebbe allora attenersi alle parole del testimone</w:t>
      </w:r>
      <w:r w:rsidR="00612623">
        <w:rPr>
          <w:rFonts w:ascii="Times New Roman" w:hAnsi="Times New Roman" w:cs="Times New Roman"/>
          <w:sz w:val="24"/>
          <w:szCs w:val="24"/>
        </w:rPr>
        <w:t>,</w:t>
      </w:r>
      <w:r w:rsidR="002F55EF">
        <w:rPr>
          <w:rFonts w:ascii="Times New Roman" w:hAnsi="Times New Roman" w:cs="Times New Roman"/>
          <w:sz w:val="24"/>
          <w:szCs w:val="24"/>
        </w:rPr>
        <w:t xml:space="preserve"> rispettandone l’autorità. Ma questa alternativa è riduttiva per la rivelazione e la soluzione insufficiente. Nella parola gratuita della rivelazione abbiamo una via di mezzo superiore alle due possibilità proposte. </w:t>
      </w:r>
      <w:r w:rsidR="002F55EF" w:rsidRPr="002F55EF">
        <w:rPr>
          <w:rFonts w:ascii="Times New Roman" w:hAnsi="Times New Roman" w:cs="Times New Roman"/>
          <w:i/>
          <w:sz w:val="24"/>
          <w:szCs w:val="24"/>
        </w:rPr>
        <w:t>Nella parola è data la cosa stessa</w:t>
      </w:r>
      <w:r w:rsidR="002F55EF">
        <w:rPr>
          <w:rFonts w:ascii="Times New Roman" w:hAnsi="Times New Roman" w:cs="Times New Roman"/>
          <w:sz w:val="24"/>
          <w:szCs w:val="24"/>
        </w:rPr>
        <w:t xml:space="preserve">. Al di là della testimonianza verbale di Dio, </w:t>
      </w:r>
      <w:r w:rsidR="002F55EF">
        <w:rPr>
          <w:rFonts w:ascii="Times New Roman" w:hAnsi="Times New Roman" w:cs="Times New Roman"/>
          <w:sz w:val="24"/>
          <w:szCs w:val="24"/>
        </w:rPr>
        <w:lastRenderedPageBreak/>
        <w:t>nel concetto umano non possiamo risalire ad un muto possesso e ad una muta esperienza della r</w:t>
      </w:r>
      <w:r w:rsidR="00612623">
        <w:rPr>
          <w:rFonts w:ascii="Times New Roman" w:hAnsi="Times New Roman" w:cs="Times New Roman"/>
          <w:sz w:val="24"/>
          <w:szCs w:val="24"/>
        </w:rPr>
        <w:t>ealtà stessa di Dio (ciò accadrà</w:t>
      </w:r>
      <w:r w:rsidR="002F55EF">
        <w:rPr>
          <w:rFonts w:ascii="Times New Roman" w:hAnsi="Times New Roman" w:cs="Times New Roman"/>
          <w:sz w:val="24"/>
          <w:szCs w:val="24"/>
        </w:rPr>
        <w:t xml:space="preserve"> alla fine, nella visione), ma ciononostante non abbiamo la parola </w:t>
      </w:r>
      <w:r w:rsidR="00612623">
        <w:rPr>
          <w:rFonts w:ascii="Times New Roman" w:hAnsi="Times New Roman" w:cs="Times New Roman"/>
          <w:sz w:val="24"/>
          <w:szCs w:val="24"/>
        </w:rPr>
        <w:t xml:space="preserve">da </w:t>
      </w:r>
      <w:r w:rsidR="002F55EF">
        <w:rPr>
          <w:rFonts w:ascii="Times New Roman" w:hAnsi="Times New Roman" w:cs="Times New Roman"/>
          <w:sz w:val="24"/>
          <w:szCs w:val="24"/>
        </w:rPr>
        <w:t>sola, ma la cosa stessa: l’auto-comunicazione di Dio allo spirito nella propria realtà, che è il principio omogeneo della visione beata.</w:t>
      </w:r>
      <w:r w:rsidR="00D9649A">
        <w:rPr>
          <w:rFonts w:ascii="Times New Roman" w:hAnsi="Times New Roman" w:cs="Times New Roman"/>
          <w:sz w:val="24"/>
          <w:szCs w:val="24"/>
        </w:rPr>
        <w:t xml:space="preserve"> Tutto ciò è vero se lo Spirito, che rende possibile l’ascolto della parola di Dio in modo soprannaturale, non è un semplice elemento trascendente la coscienza nell’atto di fede, ma compare realmente come luce della fede. Ciò non significa però che tale luce debba essere presente alla coscienza come un dato di fatto riflesso e distinto da altri contenuti di coscienza. Tuttavia una vera presenza, anche se non oggettivata e riflessa, della luce della fede è necessaria nella coscienza. Non si deve quindi immaginare lo Spirito solo come pilota trascendente dello sviluppo dei dogmi, bensì come elemento proprio, insito in tale sviluppo tramite la coscienza di fede della Chiesa, che alimenta questo sviluppo. Tale sviluppo avviene nello Spirito come processo nella coscienza della Chiesa. Questa impostazione evita forme di razionalismo o ingenue teorie per le quali la coscienza, per poter conoscere, deve possedere in modo oggettivo e riflesso tutti gli elementi in gioco.  </w:t>
      </w:r>
    </w:p>
    <w:p w:rsidR="00693945" w:rsidRDefault="00693945" w:rsidP="000D29E1">
      <w:pPr>
        <w:spacing w:after="0" w:line="240" w:lineRule="auto"/>
        <w:jc w:val="both"/>
        <w:rPr>
          <w:rFonts w:ascii="Times New Roman" w:hAnsi="Times New Roman" w:cs="Times New Roman"/>
          <w:i/>
          <w:sz w:val="24"/>
          <w:szCs w:val="24"/>
        </w:rPr>
      </w:pPr>
    </w:p>
    <w:p w:rsidR="002B04F6" w:rsidRDefault="00D9649A" w:rsidP="000D29E1">
      <w:pPr>
        <w:spacing w:after="0" w:line="240" w:lineRule="auto"/>
        <w:jc w:val="both"/>
        <w:rPr>
          <w:rFonts w:ascii="Times New Roman" w:hAnsi="Times New Roman" w:cs="Times New Roman"/>
          <w:sz w:val="24"/>
          <w:szCs w:val="24"/>
        </w:rPr>
      </w:pPr>
      <w:r w:rsidRPr="00D9649A">
        <w:rPr>
          <w:rFonts w:ascii="Times New Roman" w:hAnsi="Times New Roman" w:cs="Times New Roman"/>
          <w:i/>
          <w:sz w:val="24"/>
          <w:szCs w:val="24"/>
        </w:rPr>
        <w:t>Il Magistero della Chiesa</w:t>
      </w:r>
      <w:r>
        <w:rPr>
          <w:rFonts w:ascii="Times New Roman" w:hAnsi="Times New Roman" w:cs="Times New Roman"/>
          <w:sz w:val="24"/>
          <w:szCs w:val="24"/>
        </w:rPr>
        <w:t xml:space="preserve">. La parola di Dio è sempre una parola rivolta al depositario autorizzato della dottrina e della tradizione nella Chiesa, gerarchicamente costituita. La mediazione ecclesiale fa parte degli ingredienti del dogma, proprio nel suo rimando alla rivelazione divina. Lo stesso sviluppo avviene in un costante rapporto dialogico col magistero, anche nei suoi fattori che stano al di fuori del dogma, ossia il carisma dello Spirito e il lavoro dei teologi: Questi fattori operano in </w:t>
      </w:r>
      <w:r w:rsidR="00634B95">
        <w:rPr>
          <w:rFonts w:ascii="Times New Roman" w:hAnsi="Times New Roman" w:cs="Times New Roman"/>
          <w:sz w:val="24"/>
          <w:szCs w:val="24"/>
        </w:rPr>
        <w:t>funzione del discernimento del M</w:t>
      </w:r>
      <w:r>
        <w:rPr>
          <w:rFonts w:ascii="Times New Roman" w:hAnsi="Times New Roman" w:cs="Times New Roman"/>
          <w:sz w:val="24"/>
          <w:szCs w:val="24"/>
        </w:rPr>
        <w:t xml:space="preserve">agistero e in dialogo con esso. </w:t>
      </w:r>
      <w:r w:rsidR="00605E30">
        <w:rPr>
          <w:rFonts w:ascii="Times New Roman" w:hAnsi="Times New Roman" w:cs="Times New Roman"/>
          <w:sz w:val="24"/>
          <w:szCs w:val="24"/>
        </w:rPr>
        <w:t xml:space="preserve">Tutto ciò dipende dall’inevitabile dimensione ecclesiale della stessa rivelazione: la conoscenza umana ha sempre una dimensione interpersonale e relazionale, che rimanda ad altri per esplicitarsi ed essere posseduta con la garanzia della sua esattezza. In questo rimando ad altri la conoscenza sperimenta il donarsi a una verità più grande e alla realtà più completa, i cui garanti possono essere solo Dio e la sua salutare vicinanza a noi, cioè la Chiesa. Fa parte di questo servizio della Chiesa </w:t>
      </w:r>
      <w:r w:rsidR="00634B95">
        <w:rPr>
          <w:rFonts w:ascii="Times New Roman" w:hAnsi="Times New Roman" w:cs="Times New Roman"/>
          <w:sz w:val="24"/>
          <w:szCs w:val="24"/>
        </w:rPr>
        <w:t xml:space="preserve">il ministero del </w:t>
      </w:r>
      <w:r w:rsidR="00605E30">
        <w:rPr>
          <w:rFonts w:ascii="Times New Roman" w:hAnsi="Times New Roman" w:cs="Times New Roman"/>
          <w:sz w:val="24"/>
          <w:szCs w:val="24"/>
        </w:rPr>
        <w:t>magistero, la cui funzione è essenzialmente di conservazione e discernimento, una funzione che entra in gioco quando il movimento di sviluppo è già stato avviato da fattori carismatici o di ricerca teologica. Tale discernimento accade però con atto umano, sostenuto da ricerca, studio e decisione libera e ragionevolmente motivata. L’assistenza dello Spirito non vuole sostituire ques</w:t>
      </w:r>
      <w:r w:rsidR="00634B95">
        <w:rPr>
          <w:rFonts w:ascii="Times New Roman" w:hAnsi="Times New Roman" w:cs="Times New Roman"/>
          <w:sz w:val="24"/>
          <w:szCs w:val="24"/>
        </w:rPr>
        <w:t>to lavoro ma accompagnarlo. Il M</w:t>
      </w:r>
      <w:r w:rsidR="00605E30">
        <w:rPr>
          <w:rFonts w:ascii="Times New Roman" w:hAnsi="Times New Roman" w:cs="Times New Roman"/>
          <w:sz w:val="24"/>
          <w:szCs w:val="24"/>
        </w:rPr>
        <w:t>agistero non vuole rendere inutile il lavoro teologico e la ricerca e la sua decisione non potrà quindi essere la base sufficiente dello sviluppo del dogma. Il magistero accetta la legittimità di un certo sviluppo e delle sue conclusioni con decisione sostenuta dallo Spirito. Tale decisione non necessariamente de</w:t>
      </w:r>
      <w:r w:rsidR="00634B95">
        <w:rPr>
          <w:rFonts w:ascii="Times New Roman" w:hAnsi="Times New Roman" w:cs="Times New Roman"/>
          <w:sz w:val="24"/>
          <w:szCs w:val="24"/>
        </w:rPr>
        <w:t>ve portare le motivazioni ultime</w:t>
      </w:r>
      <w:r w:rsidR="00605E30">
        <w:rPr>
          <w:rFonts w:ascii="Times New Roman" w:hAnsi="Times New Roman" w:cs="Times New Roman"/>
          <w:sz w:val="24"/>
          <w:szCs w:val="24"/>
        </w:rPr>
        <w:t xml:space="preserve"> e riflessamente probanti nel momento in cui è pronunciata. L’assistenza dello Spirito garantisce la sua esattezza e opportunità anche in una sorta di sospensione del chiarimento ultimo</w:t>
      </w:r>
      <w:r w:rsidR="0091140B">
        <w:rPr>
          <w:rFonts w:ascii="Times New Roman" w:hAnsi="Times New Roman" w:cs="Times New Roman"/>
          <w:sz w:val="24"/>
          <w:szCs w:val="24"/>
        </w:rPr>
        <w:t>, ma nella coerenza col patrimonio di fede (</w:t>
      </w:r>
      <w:proofErr w:type="spellStart"/>
      <w:r w:rsidR="0091140B" w:rsidRPr="0091140B">
        <w:rPr>
          <w:rFonts w:ascii="Times New Roman" w:hAnsi="Times New Roman" w:cs="Times New Roman"/>
          <w:i/>
          <w:sz w:val="24"/>
          <w:szCs w:val="24"/>
        </w:rPr>
        <w:t>depositum</w:t>
      </w:r>
      <w:proofErr w:type="spellEnd"/>
      <w:r w:rsidR="0091140B" w:rsidRPr="0091140B">
        <w:rPr>
          <w:rFonts w:ascii="Times New Roman" w:hAnsi="Times New Roman" w:cs="Times New Roman"/>
          <w:i/>
          <w:sz w:val="24"/>
          <w:szCs w:val="24"/>
        </w:rPr>
        <w:t xml:space="preserve"> </w:t>
      </w:r>
      <w:proofErr w:type="spellStart"/>
      <w:r w:rsidR="0091140B" w:rsidRPr="0091140B">
        <w:rPr>
          <w:rFonts w:ascii="Times New Roman" w:hAnsi="Times New Roman" w:cs="Times New Roman"/>
          <w:i/>
          <w:sz w:val="24"/>
          <w:szCs w:val="24"/>
        </w:rPr>
        <w:t>fidei</w:t>
      </w:r>
      <w:proofErr w:type="spellEnd"/>
      <w:r w:rsidR="0091140B">
        <w:rPr>
          <w:rFonts w:ascii="Times New Roman" w:hAnsi="Times New Roman" w:cs="Times New Roman"/>
          <w:sz w:val="24"/>
          <w:szCs w:val="24"/>
        </w:rPr>
        <w:t>)</w:t>
      </w:r>
      <w:r w:rsidR="00605E30">
        <w:rPr>
          <w:rFonts w:ascii="Times New Roman" w:hAnsi="Times New Roman" w:cs="Times New Roman"/>
          <w:sz w:val="24"/>
          <w:szCs w:val="24"/>
        </w:rPr>
        <w:t xml:space="preserve">. </w:t>
      </w:r>
      <w:r w:rsidR="0091140B">
        <w:rPr>
          <w:rFonts w:ascii="Times New Roman" w:hAnsi="Times New Roman" w:cs="Times New Roman"/>
          <w:sz w:val="24"/>
          <w:szCs w:val="24"/>
        </w:rPr>
        <w:t>Del resto il discernimento sul singolo dogma lo deve tenere nell’insieme della fede intesa come realtà totale: il dogma trova il suo vero significato nella fede globale della Chiesa e non in sé e per sé, come dato isolato e per sé persuasivo. Bisogna evitare di atomizzare la fede in tante verità sconnesse e per sé evidenti. La fede è contatto gratuito con la stessa realtà creduta e la continuità della fede è continuità del contenuto e non solo dell’autorità formale d</w:t>
      </w:r>
      <w:r w:rsidR="00634B95">
        <w:rPr>
          <w:rFonts w:ascii="Times New Roman" w:hAnsi="Times New Roman" w:cs="Times New Roman"/>
          <w:sz w:val="24"/>
          <w:szCs w:val="24"/>
        </w:rPr>
        <w:t>el Magistero. In questo, però, il M</w:t>
      </w:r>
      <w:r w:rsidR="0091140B">
        <w:rPr>
          <w:rFonts w:ascii="Times New Roman" w:hAnsi="Times New Roman" w:cs="Times New Roman"/>
          <w:sz w:val="24"/>
          <w:szCs w:val="24"/>
        </w:rPr>
        <w:t>agistero non vuole sostituirsi a noi e vedere ciò che noi non vediamo. Vuole invece sostenere il nostro contatto con la realtà creduta, nella sua integrità.</w:t>
      </w:r>
    </w:p>
    <w:p w:rsidR="00693945" w:rsidRDefault="00693945" w:rsidP="000D29E1">
      <w:pPr>
        <w:spacing w:after="0" w:line="240" w:lineRule="auto"/>
        <w:jc w:val="both"/>
        <w:rPr>
          <w:rFonts w:ascii="Times New Roman" w:hAnsi="Times New Roman" w:cs="Times New Roman"/>
          <w:i/>
          <w:sz w:val="24"/>
          <w:szCs w:val="24"/>
        </w:rPr>
      </w:pPr>
    </w:p>
    <w:p w:rsidR="0091140B" w:rsidRDefault="0091140B" w:rsidP="000D29E1">
      <w:pPr>
        <w:spacing w:after="0" w:line="240" w:lineRule="auto"/>
        <w:jc w:val="both"/>
        <w:rPr>
          <w:rFonts w:ascii="Times New Roman" w:hAnsi="Times New Roman" w:cs="Times New Roman"/>
          <w:sz w:val="24"/>
          <w:szCs w:val="24"/>
        </w:rPr>
      </w:pPr>
      <w:r w:rsidRPr="0091140B">
        <w:rPr>
          <w:rFonts w:ascii="Times New Roman" w:hAnsi="Times New Roman" w:cs="Times New Roman"/>
          <w:i/>
          <w:sz w:val="24"/>
          <w:szCs w:val="24"/>
        </w:rPr>
        <w:t>Concetto e parola</w:t>
      </w:r>
      <w:r>
        <w:rPr>
          <w:rFonts w:ascii="Times New Roman" w:hAnsi="Times New Roman" w:cs="Times New Roman"/>
          <w:sz w:val="24"/>
          <w:szCs w:val="24"/>
        </w:rPr>
        <w:t xml:space="preserve">. Fa parte degli elementi costitutivi della rivelazione divina il venire annunciata attraverso la parola e il concetto umani. Nella misura in cui questa parola umana viene detta e udita nello Spirito, essa possiede sempre un necessario riferimento e in se stessa un’apertura all’infinito mistero di quella verità, che si identifica con la realtà di Dio e può essere comunicata solo nella partecipazione di questa realtà in se stessa. Questa parola è una parola veramente umana ed è in grado di renderci presente la parola di Dio solo finché rimane tale: la divinità aumenta con l’aumentare dell’umanità </w:t>
      </w:r>
      <w:r w:rsidR="00634B95">
        <w:rPr>
          <w:rFonts w:ascii="Times New Roman" w:hAnsi="Times New Roman" w:cs="Times New Roman"/>
          <w:sz w:val="24"/>
          <w:szCs w:val="24"/>
        </w:rPr>
        <w:t>(</w:t>
      </w:r>
      <w:r>
        <w:rPr>
          <w:rFonts w:ascii="Times New Roman" w:hAnsi="Times New Roman" w:cs="Times New Roman"/>
          <w:sz w:val="24"/>
          <w:szCs w:val="24"/>
        </w:rPr>
        <w:t xml:space="preserve">come in Cristo). Eppure questa parola, in cui si incarna lo Spirito di Dio e </w:t>
      </w:r>
      <w:r>
        <w:rPr>
          <w:rFonts w:ascii="Times New Roman" w:hAnsi="Times New Roman" w:cs="Times New Roman"/>
          <w:sz w:val="24"/>
          <w:szCs w:val="24"/>
        </w:rPr>
        <w:lastRenderedPageBreak/>
        <w:t>che manifesta l’</w:t>
      </w:r>
      <w:r w:rsidR="00E36F98">
        <w:rPr>
          <w:rFonts w:ascii="Times New Roman" w:hAnsi="Times New Roman" w:cs="Times New Roman"/>
          <w:sz w:val="24"/>
          <w:szCs w:val="24"/>
        </w:rPr>
        <w:t>autorità</w:t>
      </w:r>
      <w:r>
        <w:rPr>
          <w:rFonts w:ascii="Times New Roman" w:hAnsi="Times New Roman" w:cs="Times New Roman"/>
          <w:sz w:val="24"/>
          <w:szCs w:val="24"/>
        </w:rPr>
        <w:t xml:space="preserve"> </w:t>
      </w:r>
      <w:r w:rsidR="00E36F98">
        <w:rPr>
          <w:rFonts w:ascii="Times New Roman" w:hAnsi="Times New Roman" w:cs="Times New Roman"/>
          <w:sz w:val="24"/>
          <w:szCs w:val="24"/>
        </w:rPr>
        <w:t>d</w:t>
      </w:r>
      <w:r>
        <w:rPr>
          <w:rFonts w:ascii="Times New Roman" w:hAnsi="Times New Roman" w:cs="Times New Roman"/>
          <w:sz w:val="24"/>
          <w:szCs w:val="24"/>
        </w:rPr>
        <w:t xml:space="preserve">ella Chiesa e quindi la sua fede, il suo contatto con la realtà, </w:t>
      </w:r>
      <w:r w:rsidR="00E36F98">
        <w:rPr>
          <w:rFonts w:ascii="Times New Roman" w:hAnsi="Times New Roman" w:cs="Times New Roman"/>
          <w:sz w:val="24"/>
          <w:szCs w:val="24"/>
        </w:rPr>
        <w:t>ha una validità e dignità che superano la luce intrinseca della singola parola, in sé e nella comprensione del singolo uditore. Tenendo insieme questi elementi, occorre che lo sviluppo del dogma accada anche nella dimensione del concetto e della parola umani. C’è sviluppo della conoscenza umana con tutti i suoi fattori razionali e quindi lo sviluppo dogmatico è sempre accompagnato dallo sviluppo della teologia, ossia della riflessione della fede su se stessa e sui propri oggetti. Ogni nuovo dogma deve avere una continuità col deposito della fede e motivazioni razionalmente verificabili dello sviluppo. Tale sviluppo razionale non è riducibile ad esplicitazione logica verificabile da tutti e accettata da tutti. La certezza delle argomentazioni razionali del dogma non è riducibile a certezza logica o deduttiva (sillogistica) né a evidenza razionale incontrovertibile. Non dovremmo pretendere una certezza maggiore di quella della fede in Dio e nella sua esistenza</w:t>
      </w:r>
      <w:r w:rsidR="0080682A">
        <w:rPr>
          <w:rFonts w:ascii="Times New Roman" w:hAnsi="Times New Roman" w:cs="Times New Roman"/>
          <w:sz w:val="24"/>
          <w:szCs w:val="24"/>
        </w:rPr>
        <w:t xml:space="preserve"> (ci sono anche argomenti di convenienza). Tali argomenti teologici hanno la forma di un’offerta alla comprensione di fede della Chiesa universale e al suo magistero. Non possono essere nuove fondazioni della fede in base alla capacità della ragione. Un argomento teologico può ritenersi compiuto solo quando è accettato nella coscienza universale di fede della Chiesa, coscienza che sola ha l’autorità per una qualificazione teologica della verità creduta. </w:t>
      </w:r>
    </w:p>
    <w:p w:rsidR="00693945" w:rsidRDefault="00693945" w:rsidP="000D29E1">
      <w:pPr>
        <w:spacing w:after="0" w:line="240" w:lineRule="auto"/>
        <w:jc w:val="both"/>
        <w:rPr>
          <w:rFonts w:ascii="Times New Roman" w:hAnsi="Times New Roman" w:cs="Times New Roman"/>
          <w:i/>
          <w:sz w:val="24"/>
          <w:szCs w:val="24"/>
        </w:rPr>
      </w:pPr>
    </w:p>
    <w:p w:rsidR="0080682A" w:rsidRDefault="0080682A" w:rsidP="000D29E1">
      <w:pPr>
        <w:spacing w:after="0" w:line="240" w:lineRule="auto"/>
        <w:jc w:val="both"/>
        <w:rPr>
          <w:rFonts w:ascii="Times New Roman" w:hAnsi="Times New Roman" w:cs="Times New Roman"/>
          <w:sz w:val="24"/>
          <w:szCs w:val="24"/>
        </w:rPr>
      </w:pPr>
      <w:r w:rsidRPr="0080682A">
        <w:rPr>
          <w:rFonts w:ascii="Times New Roman" w:hAnsi="Times New Roman" w:cs="Times New Roman"/>
          <w:i/>
          <w:sz w:val="24"/>
          <w:szCs w:val="24"/>
        </w:rPr>
        <w:t>La Tradizione</w:t>
      </w:r>
      <w:r>
        <w:rPr>
          <w:rFonts w:ascii="Times New Roman" w:hAnsi="Times New Roman" w:cs="Times New Roman"/>
          <w:sz w:val="24"/>
          <w:szCs w:val="24"/>
        </w:rPr>
        <w:t>. Le proposizioni rivelate son</w:t>
      </w:r>
      <w:r w:rsidR="00634B95">
        <w:rPr>
          <w:rFonts w:ascii="Times New Roman" w:hAnsi="Times New Roman" w:cs="Times New Roman"/>
          <w:sz w:val="24"/>
          <w:szCs w:val="24"/>
        </w:rPr>
        <w:t>o</w:t>
      </w:r>
      <w:r>
        <w:rPr>
          <w:rFonts w:ascii="Times New Roman" w:hAnsi="Times New Roman" w:cs="Times New Roman"/>
          <w:sz w:val="24"/>
          <w:szCs w:val="24"/>
        </w:rPr>
        <w:t xml:space="preserve"> dall’origine proposizioni dette a qualcuno, trasmesse in una comunità. Tale tradizione si attua in un determinato punto spazio-temporale, è necessariamente storica  e fa entrare in un processo </w:t>
      </w:r>
      <w:r w:rsidR="00634B95">
        <w:rPr>
          <w:rFonts w:ascii="Times New Roman" w:hAnsi="Times New Roman" w:cs="Times New Roman"/>
          <w:sz w:val="24"/>
          <w:szCs w:val="24"/>
        </w:rPr>
        <w:t xml:space="preserve">storico </w:t>
      </w:r>
      <w:r>
        <w:rPr>
          <w:rFonts w:ascii="Times New Roman" w:hAnsi="Times New Roman" w:cs="Times New Roman"/>
          <w:sz w:val="24"/>
          <w:szCs w:val="24"/>
        </w:rPr>
        <w:t xml:space="preserve">anche il destinatario e la sua unicità, che gli è propria anche in quanto soggetto conoscitivo. Non si intende però dire che la realtà detta non rimanga la stessa. Ma ogni </w:t>
      </w:r>
      <w:proofErr w:type="spellStart"/>
      <w:r>
        <w:rPr>
          <w:rFonts w:ascii="Times New Roman" w:hAnsi="Times New Roman" w:cs="Times New Roman"/>
          <w:sz w:val="24"/>
          <w:szCs w:val="24"/>
        </w:rPr>
        <w:t>kerigma</w:t>
      </w:r>
      <w:proofErr w:type="spellEnd"/>
      <w:r w:rsidR="00634B95">
        <w:rPr>
          <w:rFonts w:ascii="Times New Roman" w:hAnsi="Times New Roman" w:cs="Times New Roman"/>
          <w:sz w:val="24"/>
          <w:szCs w:val="24"/>
        </w:rPr>
        <w:t>,</w:t>
      </w:r>
      <w:r>
        <w:rPr>
          <w:rFonts w:ascii="Times New Roman" w:hAnsi="Times New Roman" w:cs="Times New Roman"/>
          <w:sz w:val="24"/>
          <w:szCs w:val="24"/>
        </w:rPr>
        <w:t xml:space="preserve"> venendo annunciato</w:t>
      </w:r>
      <w:r w:rsidR="00634B95">
        <w:rPr>
          <w:rFonts w:ascii="Times New Roman" w:hAnsi="Times New Roman" w:cs="Times New Roman"/>
          <w:sz w:val="24"/>
          <w:szCs w:val="24"/>
        </w:rPr>
        <w:t>,</w:t>
      </w:r>
      <w:r>
        <w:rPr>
          <w:rFonts w:ascii="Times New Roman" w:hAnsi="Times New Roman" w:cs="Times New Roman"/>
          <w:sz w:val="24"/>
          <w:szCs w:val="24"/>
        </w:rPr>
        <w:t xml:space="preserve"> si sviluppa e poiché deve essere annunciato sempre di nuovo </w:t>
      </w:r>
      <w:r w:rsidR="00634B95">
        <w:rPr>
          <w:rFonts w:ascii="Times New Roman" w:hAnsi="Times New Roman" w:cs="Times New Roman"/>
          <w:sz w:val="24"/>
          <w:szCs w:val="24"/>
        </w:rPr>
        <w:t>realizza uno</w:t>
      </w:r>
      <w:r>
        <w:rPr>
          <w:rFonts w:ascii="Times New Roman" w:hAnsi="Times New Roman" w:cs="Times New Roman"/>
          <w:sz w:val="24"/>
          <w:szCs w:val="24"/>
        </w:rPr>
        <w:t xml:space="preserve"> sviluppo dogmatico </w:t>
      </w:r>
      <w:r w:rsidR="00634B95">
        <w:rPr>
          <w:rFonts w:ascii="Times New Roman" w:hAnsi="Times New Roman" w:cs="Times New Roman"/>
          <w:sz w:val="24"/>
          <w:szCs w:val="24"/>
        </w:rPr>
        <w:t>(</w:t>
      </w:r>
      <w:r>
        <w:rPr>
          <w:rFonts w:ascii="Times New Roman" w:hAnsi="Times New Roman" w:cs="Times New Roman"/>
          <w:sz w:val="24"/>
          <w:szCs w:val="24"/>
        </w:rPr>
        <w:t>non solo teologico</w:t>
      </w:r>
      <w:r w:rsidR="00634B95">
        <w:rPr>
          <w:rFonts w:ascii="Times New Roman" w:hAnsi="Times New Roman" w:cs="Times New Roman"/>
          <w:sz w:val="24"/>
          <w:szCs w:val="24"/>
        </w:rPr>
        <w:t>)</w:t>
      </w:r>
      <w:r>
        <w:rPr>
          <w:rFonts w:ascii="Times New Roman" w:hAnsi="Times New Roman" w:cs="Times New Roman"/>
          <w:sz w:val="24"/>
          <w:szCs w:val="24"/>
        </w:rPr>
        <w:t xml:space="preserve">. </w:t>
      </w:r>
      <w:r w:rsidR="00500883">
        <w:rPr>
          <w:rFonts w:ascii="Times New Roman" w:hAnsi="Times New Roman" w:cs="Times New Roman"/>
          <w:sz w:val="24"/>
          <w:szCs w:val="24"/>
        </w:rPr>
        <w:t xml:space="preserve">Ora, la luce portata dallo Spirito, la grazia e la luce della fede, accompagnano lo sviluppo dogmatico. La luce dello Spirito è l’orizzonte aprioristico in cui vengono compresi i singoli oggetti della rivelazione. Ci si deve quindi aspettare un duplice movimento nello sviluppo dei dogmi: l’infinita vastità e intensità di questo a priori soprannaturale deve condurre a uno svolgimento sempre più articolato  degli oggetti compresi nel suo orizzonte. Il singolo oggetto di fede a posteriori viene concepito come elemento del movimento dello Spirito verso quella auto-comunicazione di Dio, che non solo viene concepita nell’atto di fede come proposizione riguardante una cosa futura, bensì come realmente avverantesi in questo atto. La singola proposizione di fede, però, può servire da fattore di questo movimento verso la definitiva auto-comunicazione di Dio soltanto se essa è aperta a più di quanto comprenda, ossia all’insieme. Ma ciò </w:t>
      </w:r>
      <w:r w:rsidR="00500883" w:rsidRPr="00634B95">
        <w:rPr>
          <w:rFonts w:ascii="Times New Roman" w:hAnsi="Times New Roman" w:cs="Times New Roman"/>
          <w:i/>
          <w:sz w:val="24"/>
          <w:szCs w:val="24"/>
        </w:rPr>
        <w:t>è possibile se la proposizione non si dissolve nel muto mistero sempre trascendente, ma si realizza in una maggiore e più differenziata pienezza, attraverso la quale viene sempre più posta in relazione all’insieme della rivelazione</w:t>
      </w:r>
      <w:r w:rsidR="00500883">
        <w:rPr>
          <w:rFonts w:ascii="Times New Roman" w:hAnsi="Times New Roman" w:cs="Times New Roman"/>
          <w:sz w:val="24"/>
          <w:szCs w:val="24"/>
        </w:rPr>
        <w:t xml:space="preserve">. La dinamica dello sviluppo dei dogmi sarà estensiva e tenderà quindi ad una sempre più esplicita pienezza del punto singolo, Ma deve esserci anche </w:t>
      </w:r>
      <w:r w:rsidR="00500883" w:rsidRPr="00634B95">
        <w:rPr>
          <w:rFonts w:ascii="Times New Roman" w:hAnsi="Times New Roman" w:cs="Times New Roman"/>
          <w:i/>
          <w:sz w:val="24"/>
          <w:szCs w:val="24"/>
        </w:rPr>
        <w:t>una dinamica contraria</w:t>
      </w:r>
      <w:r w:rsidR="00500883">
        <w:rPr>
          <w:rFonts w:ascii="Times New Roman" w:hAnsi="Times New Roman" w:cs="Times New Roman"/>
          <w:sz w:val="24"/>
          <w:szCs w:val="24"/>
        </w:rPr>
        <w:t xml:space="preserve">, poiché l’a priori formale della fede non è come la trascendenza naturale dello spirito e della sua apertura all’essere, non è cioè un a priori astratto, fondato sulla potenzialità dello spirito in divenire, bensì </w:t>
      </w:r>
      <w:r w:rsidR="00052B16" w:rsidRPr="00634B95">
        <w:rPr>
          <w:rFonts w:ascii="Times New Roman" w:hAnsi="Times New Roman" w:cs="Times New Roman"/>
          <w:i/>
          <w:sz w:val="24"/>
          <w:szCs w:val="24"/>
        </w:rPr>
        <w:t>una pienezza intensiva reale di ciò che si intende nei singoli oggetti di fede</w:t>
      </w:r>
      <w:r w:rsidR="00052B16">
        <w:rPr>
          <w:rFonts w:ascii="Times New Roman" w:hAnsi="Times New Roman" w:cs="Times New Roman"/>
          <w:sz w:val="24"/>
          <w:szCs w:val="24"/>
        </w:rPr>
        <w:t xml:space="preserve">, e precisamente non soltanto nel concetto o nell’idea, ma nella stessa realtà, cioè lo stesso Dio trino nella sua reale auto-comunicazione. Quando perciò nell’atto di fede accade la sintesi tra il singolo oggetto di fede e questo apriori, una tale sintesi deve pure scatenare </w:t>
      </w:r>
      <w:r w:rsidR="00052B16" w:rsidRPr="00634B95">
        <w:rPr>
          <w:rFonts w:ascii="Times New Roman" w:hAnsi="Times New Roman" w:cs="Times New Roman"/>
          <w:i/>
          <w:sz w:val="24"/>
          <w:szCs w:val="24"/>
        </w:rPr>
        <w:t>una dinamica diretta ad una concentrazione sempre progressiva</w:t>
      </w:r>
      <w:r w:rsidR="00052B16">
        <w:rPr>
          <w:rFonts w:ascii="Times New Roman" w:hAnsi="Times New Roman" w:cs="Times New Roman"/>
          <w:sz w:val="24"/>
          <w:szCs w:val="24"/>
        </w:rPr>
        <w:t xml:space="preserve"> della molteplicità della realtà comunicata nella rivelazione verso questa unità apriori, sempre sottintesa in tutta questa molteplicità. Nello sviluppo dei dogmi deve essere insita anche una dinamica verso l’intensivo, verso ciò che semplifica immergendo nel contatto col Dio che si comunica. Non è quindi vero che lo sviluppo deve sempre muoversi verso un numero sempre maggiore di proposizioni dogmatiche. Altrettanto </w:t>
      </w:r>
      <w:r w:rsidR="00052B16" w:rsidRPr="00FB3CA8">
        <w:rPr>
          <w:rFonts w:ascii="Times New Roman" w:hAnsi="Times New Roman" w:cs="Times New Roman"/>
          <w:i/>
          <w:sz w:val="24"/>
          <w:szCs w:val="24"/>
        </w:rPr>
        <w:t>importante è il dinamismo verso la semplificazione intensiva nell’unica esperienza nella quale l’unico Tutto diventa più possente</w:t>
      </w:r>
      <w:r w:rsidR="00052B16">
        <w:rPr>
          <w:rFonts w:ascii="Times New Roman" w:hAnsi="Times New Roman" w:cs="Times New Roman"/>
          <w:sz w:val="24"/>
          <w:szCs w:val="24"/>
        </w:rPr>
        <w:t>.</w:t>
      </w:r>
    </w:p>
    <w:p w:rsidR="00693945" w:rsidRDefault="00693945" w:rsidP="000D29E1">
      <w:pPr>
        <w:spacing w:after="0" w:line="240" w:lineRule="auto"/>
        <w:jc w:val="both"/>
        <w:rPr>
          <w:rFonts w:ascii="Times New Roman" w:hAnsi="Times New Roman" w:cs="Times New Roman"/>
          <w:i/>
          <w:sz w:val="24"/>
          <w:szCs w:val="24"/>
        </w:rPr>
      </w:pPr>
    </w:p>
    <w:p w:rsidR="00C05E42" w:rsidRDefault="00052B16" w:rsidP="000D29E1">
      <w:pPr>
        <w:spacing w:after="0" w:line="240" w:lineRule="auto"/>
        <w:jc w:val="both"/>
        <w:rPr>
          <w:rFonts w:ascii="Times New Roman" w:hAnsi="Times New Roman" w:cs="Times New Roman"/>
          <w:sz w:val="24"/>
          <w:szCs w:val="24"/>
        </w:rPr>
      </w:pPr>
      <w:r w:rsidRPr="00052B16">
        <w:rPr>
          <w:rFonts w:ascii="Times New Roman" w:hAnsi="Times New Roman" w:cs="Times New Roman"/>
          <w:i/>
          <w:sz w:val="24"/>
          <w:szCs w:val="24"/>
        </w:rPr>
        <w:lastRenderedPageBreak/>
        <w:t>L’ogge</w:t>
      </w:r>
      <w:r>
        <w:rPr>
          <w:rFonts w:ascii="Times New Roman" w:hAnsi="Times New Roman" w:cs="Times New Roman"/>
          <w:i/>
          <w:sz w:val="24"/>
          <w:szCs w:val="24"/>
        </w:rPr>
        <w:t>t</w:t>
      </w:r>
      <w:r w:rsidRPr="00052B16">
        <w:rPr>
          <w:rFonts w:ascii="Times New Roman" w:hAnsi="Times New Roman" w:cs="Times New Roman"/>
          <w:i/>
          <w:sz w:val="24"/>
          <w:szCs w:val="24"/>
        </w:rPr>
        <w:t>tività riflessa del dogma come dogma, cioè come rivelato</w:t>
      </w:r>
      <w:r>
        <w:rPr>
          <w:rFonts w:ascii="Times New Roman" w:hAnsi="Times New Roman" w:cs="Times New Roman"/>
          <w:sz w:val="24"/>
          <w:szCs w:val="24"/>
        </w:rPr>
        <w:t xml:space="preserve">. Allorché un dogma esiste nella sua pienezza esso comporta che nella coscienza di fede della Chiesa esso venga affermato e insegnato come rivelato da Dio. La Chiesa giunge a rendersi conto di possedere una determinata proposizione come rivelata da Dio. C’è coscienza riflessa di una certa realtà. Questa oggettività riflessa, però, non è sempre stata presente. </w:t>
      </w:r>
      <w:r w:rsidR="00C05E42">
        <w:rPr>
          <w:rFonts w:ascii="Times New Roman" w:hAnsi="Times New Roman" w:cs="Times New Roman"/>
          <w:sz w:val="24"/>
          <w:szCs w:val="24"/>
        </w:rPr>
        <w:t xml:space="preserve">La Chiesa non è stata sempre consapevole di possedere questa determinata verità come rivelata da Dio. Ci si può allora chiedere come la Chiesa entra in possesso consapevole di tale verità? In che modo la Chiesa si accorge improvvisamente di avere quella verità come rivelata da Dio? Da dove la Chiesa trae questo diritto di affermare a un certo punto una verità come rivelata da Dio?  Tale passaggio è analogo al passaggio dall’incredulità alla fede o dagli argomenti probanti all’evidenza credente nell’atto di fede. Occorre dire che ciò accade non solo come decisione che esegue una convinzione; essa è sempre allo stesso tempo il sorgere della luce che la giustifica così come deve essere giustificata. Esiste una chiaroveggenza interna, che non precede la libera decisione, ma che può essere posseduta in essa, anche se tale decisione e la sua luminosità non sono irrazionali e non rendono inutile la ricerca dei motivi probanti con la sana ragione. </w:t>
      </w:r>
    </w:p>
    <w:p w:rsidR="00052B16" w:rsidRDefault="00C05E42"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Questo divenire della fede che si sviluppa partendo da motivi razionali ma al di là di essi (non in continuità omogenea con essi) è qualcosa che riguarda la Chiesa intera e non il singolo ed è una crescita nella fede che procede dalla fede.  Anzitutto si tratta di un passaggio che riguarda tutta la Chiesa, per cui si può presupporre che </w:t>
      </w:r>
      <w:r w:rsidR="00F73862">
        <w:rPr>
          <w:rFonts w:ascii="Times New Roman" w:hAnsi="Times New Roman" w:cs="Times New Roman"/>
          <w:sz w:val="24"/>
          <w:szCs w:val="24"/>
        </w:rPr>
        <w:t>ci fosse nella coscienza della Chiesa la verità definita dal magistero e che la coscienza di questa verità stesse maturando progressivamente nella vita della Chiesa intera. Nella vita complessiva della Chiesa una verità cresce e diventa oggetto sempre più consapevole di fede nell’insieme delle verità credute fino alla sua definizione formale. La decisione definitiva è spesso preceduta da decisioni provvisorie, agite da fattori non sempre ugualmente consapevoli. Il soggetto che passa dall’incertezza alla sicurezza è la Chiesa universale. Se il magistero non potesse constatare una fede già realmente esistente nella Chiesa, non potrebbe trovare quei presupposti teologici e morali per una definizione. Non potrebbe avere quella sufficiente sicurezza umana che quanto definisce era già nel deposito della fede. Certo, proprio nel processo di definizione si chiarisce sempre meglio la coscienza di possedere quella verità come rivelata. Occorre</w:t>
      </w:r>
      <w:r w:rsidR="00FB3CA8">
        <w:rPr>
          <w:rFonts w:ascii="Times New Roman" w:hAnsi="Times New Roman" w:cs="Times New Roman"/>
          <w:sz w:val="24"/>
          <w:szCs w:val="24"/>
        </w:rPr>
        <w:t xml:space="preserve"> mantenere una circolarità. Il M</w:t>
      </w:r>
      <w:r w:rsidR="00F73862">
        <w:rPr>
          <w:rFonts w:ascii="Times New Roman" w:hAnsi="Times New Roman" w:cs="Times New Roman"/>
          <w:sz w:val="24"/>
          <w:szCs w:val="24"/>
        </w:rPr>
        <w:t>agistero è quel punto in cui la coscienza universale di tutta la Chiesa ritorna effettivamente in sé in maniera autoritativa per il singolo. Del resto si tratta di un passaggio che accerta il carattere rivelato di una determinata proposizione creduta</w:t>
      </w:r>
      <w:r w:rsidR="00FB3CA8">
        <w:rPr>
          <w:rFonts w:ascii="Times New Roman" w:hAnsi="Times New Roman" w:cs="Times New Roman"/>
          <w:sz w:val="24"/>
          <w:szCs w:val="24"/>
        </w:rPr>
        <w:t>,</w:t>
      </w:r>
      <w:r w:rsidR="00F73862">
        <w:rPr>
          <w:rFonts w:ascii="Times New Roman" w:hAnsi="Times New Roman" w:cs="Times New Roman"/>
          <w:sz w:val="24"/>
          <w:szCs w:val="24"/>
        </w:rPr>
        <w:t xml:space="preserve"> </w:t>
      </w:r>
      <w:r w:rsidR="0087427B">
        <w:rPr>
          <w:rFonts w:ascii="Times New Roman" w:hAnsi="Times New Roman" w:cs="Times New Roman"/>
          <w:sz w:val="24"/>
          <w:szCs w:val="24"/>
        </w:rPr>
        <w:t>partendo da altre p</w:t>
      </w:r>
      <w:r w:rsidR="00FB3CA8">
        <w:rPr>
          <w:rFonts w:ascii="Times New Roman" w:hAnsi="Times New Roman" w:cs="Times New Roman"/>
          <w:sz w:val="24"/>
          <w:szCs w:val="24"/>
        </w:rPr>
        <w:t>roposizioni già credute (e non n</w:t>
      </w:r>
      <w:r w:rsidR="0087427B">
        <w:rPr>
          <w:rFonts w:ascii="Times New Roman" w:hAnsi="Times New Roman" w:cs="Times New Roman"/>
          <w:sz w:val="24"/>
          <w:szCs w:val="24"/>
        </w:rPr>
        <w:t xml:space="preserve">el passaggio dall’incredulità alla fede). </w:t>
      </w:r>
    </w:p>
    <w:p w:rsidR="00052B16" w:rsidRDefault="00052B16" w:rsidP="000D29E1">
      <w:pPr>
        <w:spacing w:after="0" w:line="240" w:lineRule="auto"/>
        <w:jc w:val="both"/>
        <w:rPr>
          <w:rFonts w:ascii="Times New Roman" w:hAnsi="Times New Roman" w:cs="Times New Roman"/>
          <w:sz w:val="24"/>
          <w:szCs w:val="24"/>
        </w:rPr>
      </w:pPr>
    </w:p>
    <w:p w:rsidR="000D29E1" w:rsidRDefault="0069394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9424E1">
        <w:rPr>
          <w:rFonts w:ascii="Times New Roman" w:hAnsi="Times New Roman" w:cs="Times New Roman"/>
          <w:sz w:val="24"/>
          <w:szCs w:val="24"/>
        </w:rPr>
        <w:t xml:space="preserve">. </w:t>
      </w:r>
      <w:r w:rsidR="009424E1" w:rsidRPr="00B5032D">
        <w:rPr>
          <w:rFonts w:ascii="Times New Roman" w:hAnsi="Times New Roman" w:cs="Times New Roman"/>
          <w:i/>
          <w:sz w:val="24"/>
          <w:szCs w:val="24"/>
        </w:rPr>
        <w:t>I</w:t>
      </w:r>
      <w:r w:rsidR="000D29E1" w:rsidRPr="00B5032D">
        <w:rPr>
          <w:rFonts w:ascii="Times New Roman" w:hAnsi="Times New Roman" w:cs="Times New Roman"/>
          <w:i/>
          <w:sz w:val="24"/>
          <w:szCs w:val="24"/>
        </w:rPr>
        <w:t>l dogma nel contesto culturale attuale: le sfide derivanti dalla storicità e dal pluralismo</w:t>
      </w:r>
      <w:r w:rsidR="000D29E1">
        <w:rPr>
          <w:rStyle w:val="Rimandonotaapidipagina"/>
          <w:rFonts w:ascii="Times New Roman" w:hAnsi="Times New Roman" w:cs="Times New Roman"/>
          <w:sz w:val="24"/>
          <w:szCs w:val="24"/>
        </w:rPr>
        <w:footnoteReference w:id="5"/>
      </w:r>
      <w:r w:rsidR="000D29E1">
        <w:rPr>
          <w:rFonts w:ascii="Times New Roman" w:hAnsi="Times New Roman" w:cs="Times New Roman"/>
          <w:sz w:val="24"/>
          <w:szCs w:val="24"/>
        </w:rPr>
        <w:t>.</w:t>
      </w:r>
    </w:p>
    <w:p w:rsidR="00153E29" w:rsidRDefault="00153E29" w:rsidP="000D29E1">
      <w:pPr>
        <w:spacing w:after="0" w:line="240" w:lineRule="auto"/>
        <w:jc w:val="both"/>
        <w:rPr>
          <w:rFonts w:ascii="Times New Roman" w:hAnsi="Times New Roman" w:cs="Times New Roman"/>
          <w:sz w:val="24"/>
          <w:szCs w:val="24"/>
        </w:rPr>
      </w:pPr>
    </w:p>
    <w:p w:rsidR="00153E29" w:rsidRDefault="00153E29"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 sviluppo dei dogmi è connesso alla storicità della conoscenza della verità: infatti, se l’uomo ha una storia anche come spirito e non solo come vivente biologico e fisico, anzi solo come spirito possiede veramente la sua storia, è chiaro che tale storia ha un decorso imprevedibile e irripetibile e non è la costante ripetizione di una legge. Ciò deve valere </w:t>
      </w:r>
      <w:r w:rsidR="00FB3CA8">
        <w:rPr>
          <w:rFonts w:ascii="Times New Roman" w:hAnsi="Times New Roman" w:cs="Times New Roman"/>
          <w:sz w:val="24"/>
          <w:szCs w:val="24"/>
        </w:rPr>
        <w:t>p</w:t>
      </w:r>
      <w:r>
        <w:rPr>
          <w:rFonts w:ascii="Times New Roman" w:hAnsi="Times New Roman" w:cs="Times New Roman"/>
          <w:sz w:val="24"/>
          <w:szCs w:val="24"/>
        </w:rPr>
        <w:t>er la parte più sublime dello spirito</w:t>
      </w:r>
      <w:r w:rsidR="00FB3CA8">
        <w:rPr>
          <w:rFonts w:ascii="Times New Roman" w:hAnsi="Times New Roman" w:cs="Times New Roman"/>
          <w:sz w:val="24"/>
          <w:szCs w:val="24"/>
        </w:rPr>
        <w:t>, come anch</w:t>
      </w:r>
      <w:r>
        <w:rPr>
          <w:rFonts w:ascii="Times New Roman" w:hAnsi="Times New Roman" w:cs="Times New Roman"/>
          <w:sz w:val="24"/>
          <w:szCs w:val="24"/>
        </w:rPr>
        <w:t>e per la storia della rivelazione nello spirito umano e per l’esplicitazione di tale rivelazione. Del resto la stessa rivelazione possiede una storia, non solo perché il Dio che si rivela può agire storicamente, ma anche perché l’uomo destinatario di questa rivelazione è un essere storico. Quindi deve esistere una storia dei dogmi, anche se la rivelazione è conclusa.</w:t>
      </w:r>
    </w:p>
    <w:p w:rsidR="00153E29" w:rsidRDefault="00153E29" w:rsidP="000D29E1">
      <w:pPr>
        <w:spacing w:after="0" w:line="240" w:lineRule="auto"/>
        <w:jc w:val="both"/>
        <w:rPr>
          <w:rFonts w:ascii="Times New Roman" w:hAnsi="Times New Roman" w:cs="Times New Roman"/>
          <w:sz w:val="24"/>
          <w:szCs w:val="24"/>
        </w:rPr>
      </w:pPr>
    </w:p>
    <w:p w:rsidR="00153E29" w:rsidRPr="00777BDF" w:rsidRDefault="00777BDF" w:rsidP="00777BDF">
      <w:pPr>
        <w:spacing w:after="0" w:line="240" w:lineRule="auto"/>
        <w:jc w:val="both"/>
        <w:rPr>
          <w:rFonts w:ascii="Times New Roman" w:hAnsi="Times New Roman" w:cs="Times New Roman"/>
          <w:sz w:val="24"/>
          <w:szCs w:val="24"/>
        </w:rPr>
      </w:pPr>
      <w:r w:rsidRPr="00777BDF">
        <w:rPr>
          <w:rFonts w:ascii="Times New Roman" w:hAnsi="Times New Roman" w:cs="Times New Roman"/>
          <w:sz w:val="24"/>
          <w:szCs w:val="24"/>
        </w:rPr>
        <w:lastRenderedPageBreak/>
        <w:t>(1)</w:t>
      </w:r>
      <w:r>
        <w:rPr>
          <w:rFonts w:ascii="Times New Roman" w:hAnsi="Times New Roman" w:cs="Times New Roman"/>
          <w:i/>
          <w:sz w:val="24"/>
          <w:szCs w:val="24"/>
        </w:rPr>
        <w:t xml:space="preserve"> La </w:t>
      </w:r>
      <w:r w:rsidR="00693945" w:rsidRPr="00777BDF">
        <w:rPr>
          <w:rFonts w:ascii="Times New Roman" w:hAnsi="Times New Roman" w:cs="Times New Roman"/>
          <w:i/>
          <w:sz w:val="24"/>
          <w:szCs w:val="24"/>
        </w:rPr>
        <w:t>storicità della teologia</w:t>
      </w:r>
      <w:r w:rsidR="00693945" w:rsidRPr="00777BDF">
        <w:rPr>
          <w:rFonts w:ascii="Times New Roman" w:hAnsi="Times New Roman" w:cs="Times New Roman"/>
          <w:sz w:val="24"/>
          <w:szCs w:val="24"/>
        </w:rPr>
        <w:t xml:space="preserve">. Interrogandosi sul dialogo tra Chiesa e scienze moderne, </w:t>
      </w:r>
      <w:proofErr w:type="spellStart"/>
      <w:r w:rsidR="00693945" w:rsidRPr="00777BDF">
        <w:rPr>
          <w:rFonts w:ascii="Times New Roman" w:hAnsi="Times New Roman" w:cs="Times New Roman"/>
          <w:sz w:val="24"/>
          <w:szCs w:val="24"/>
        </w:rPr>
        <w:t>Rahner</w:t>
      </w:r>
      <w:proofErr w:type="spellEnd"/>
      <w:r w:rsidR="00693945" w:rsidRPr="00777BDF">
        <w:rPr>
          <w:rFonts w:ascii="Times New Roman" w:hAnsi="Times New Roman" w:cs="Times New Roman"/>
          <w:sz w:val="24"/>
          <w:szCs w:val="24"/>
        </w:rPr>
        <w:t xml:space="preserve"> precisa che un tale dialogo è possibile se gli interlocutori intendono imparare l’uno dall’altro</w:t>
      </w:r>
      <w:r w:rsidR="00FB3CA8">
        <w:rPr>
          <w:rStyle w:val="Rimandonotaapidipagina"/>
          <w:rFonts w:ascii="Times New Roman" w:hAnsi="Times New Roman" w:cs="Times New Roman"/>
          <w:sz w:val="24"/>
          <w:szCs w:val="24"/>
        </w:rPr>
        <w:footnoteReference w:id="6"/>
      </w:r>
      <w:r w:rsidR="00693945" w:rsidRPr="00777BDF">
        <w:rPr>
          <w:rFonts w:ascii="Times New Roman" w:hAnsi="Times New Roman" w:cs="Times New Roman"/>
          <w:sz w:val="24"/>
          <w:szCs w:val="24"/>
        </w:rPr>
        <w:t>. Perciò è meglio lasciar fu</w:t>
      </w:r>
      <w:r w:rsidR="007C0875" w:rsidRPr="00777BDF">
        <w:rPr>
          <w:rFonts w:ascii="Times New Roman" w:hAnsi="Times New Roman" w:cs="Times New Roman"/>
          <w:sz w:val="24"/>
          <w:szCs w:val="24"/>
        </w:rPr>
        <w:t>ori dalla questione la Chiesa in quanto depositaria autorevole della verità rivelata e concentrarsi sulla teologia. Essa può intervenire nel dialogo riconoscendosi minacciata da errore e anzi ammettendo di aver sbagliato. Ciò non solo perché deve discutere con la scienza moderna</w:t>
      </w:r>
      <w:r w:rsidR="00693945" w:rsidRPr="00777BDF">
        <w:rPr>
          <w:rFonts w:ascii="Times New Roman" w:hAnsi="Times New Roman" w:cs="Times New Roman"/>
          <w:sz w:val="24"/>
          <w:szCs w:val="24"/>
        </w:rPr>
        <w:t xml:space="preserve"> </w:t>
      </w:r>
      <w:r w:rsidR="007C0875" w:rsidRPr="00777BDF">
        <w:rPr>
          <w:rFonts w:ascii="Times New Roman" w:hAnsi="Times New Roman" w:cs="Times New Roman"/>
          <w:sz w:val="24"/>
          <w:szCs w:val="24"/>
        </w:rPr>
        <w:t>su questioni che non sono definite dal dogma, ma anche perché la teologia deve difendere il dogma e spiegarlo non limitandosi a ripeterlo così come è, ma deve illustrarne i concetti e ordinarne  gli enunciati in più vasti contesti, eliminando equivoci e mostrandone la conciliabilità con altre verità di ragione, tradurlo nelle categorie del pensiero interlocutore, che non è mai una sorta di “tabula rasa”, ma ha sue logiche e coordinate di esperienza previe e che fanno da sfondo. Del resto il singolo teologo sarà portato a interpretare il dogma nel suo contesto storico e con la sua sensibilità situata e privata, senza riuscire a distinguere bene tra le formulazioni dogmatiche in sé e per sé valide e la sua interpretazione. Ne deriva la storicità della teologia, radicata sia nella possibilità di errore, sia nella disponibilità a cambiare idea nel dialogo con altri. Del resto, uno dei problemi fondamentali della teologia, consiste proprio nel comporre la verità con la sua storicità. Occorre quindi comprendere come la teologia possa tenere conto della sua storicità.</w:t>
      </w:r>
    </w:p>
    <w:p w:rsidR="00C6497C" w:rsidRDefault="007C087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Anzitutto occorre ricordare che il rapporto del soggetto umano con la realtà ultima si dà nella storia, dal momento che l’uomo lo deve realizzare nella libera accettazione o nel rifiuto. Quindi la rivelazione e la salvezza hanno una storia, che non continua indefinitamente ma ha un compimento. Ma allora anche la teologia e il dogma devono avere una storia. </w:t>
      </w:r>
      <w:r w:rsidR="00C6497C">
        <w:rPr>
          <w:rFonts w:ascii="Times New Roman" w:hAnsi="Times New Roman" w:cs="Times New Roman"/>
          <w:sz w:val="24"/>
          <w:szCs w:val="24"/>
        </w:rPr>
        <w:t>Questa storia non ha la forma di un accumulo di proposizioni rivelate da Dio e poste in un deposito della fede sempre più ricco, fino alla sua chiusura definitivo e immodificabile. Un simile modulo rappresentativo è insufficiente, poiché presuppone una crescita quantitativa. Invece la verità singola esiste sempre in un contesto più vasto, in un orizzonte di comprensione più ampio. Può darsi allora che questo orizzonte di significato non risulti sempre chiaro, coi suoi nessi e i suoi rimandi di senso</w:t>
      </w:r>
      <w:r w:rsidR="00FB3CA8">
        <w:rPr>
          <w:rFonts w:ascii="Times New Roman" w:hAnsi="Times New Roman" w:cs="Times New Roman"/>
          <w:sz w:val="24"/>
          <w:szCs w:val="24"/>
        </w:rPr>
        <w:t>, nei quali</w:t>
      </w:r>
      <w:r w:rsidR="00C6497C">
        <w:rPr>
          <w:rFonts w:ascii="Times New Roman" w:hAnsi="Times New Roman" w:cs="Times New Roman"/>
          <w:sz w:val="24"/>
          <w:szCs w:val="24"/>
        </w:rPr>
        <w:t xml:space="preserve"> funziona l’enunciato singolo. Allora il mutamento di un sistema di conoscenze e </w:t>
      </w:r>
      <w:r w:rsidR="00FB3CA8">
        <w:rPr>
          <w:rFonts w:ascii="Times New Roman" w:hAnsi="Times New Roman" w:cs="Times New Roman"/>
          <w:sz w:val="24"/>
          <w:szCs w:val="24"/>
        </w:rPr>
        <w:t xml:space="preserve">di </w:t>
      </w:r>
      <w:r w:rsidR="00C6497C">
        <w:rPr>
          <w:rFonts w:ascii="Times New Roman" w:hAnsi="Times New Roman" w:cs="Times New Roman"/>
          <w:sz w:val="24"/>
          <w:szCs w:val="24"/>
        </w:rPr>
        <w:t xml:space="preserve">rapporti tradizionale fornirà prospettive nuove anche sugli argomenti già noti, sollevando magari problemi inediti. Ogni aspetto di questi sistemi dipende dagli altri e si sviluppa con essi. </w:t>
      </w:r>
    </w:p>
    <w:p w:rsidR="00C6497C" w:rsidRDefault="00C6497C"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Già la rivelazione si realizza assumendo concetti e assiomi desunti dalla storia dello spirito umano (non instilla nel profeta concetti e frasi già belle e pronte e quindi concluse), così che i concetti e le parole hanno una loro storia precedente. A ciò si aggiunge il campo semantico di</w:t>
      </w:r>
      <w:r w:rsidR="00FB3CA8">
        <w:rPr>
          <w:rFonts w:ascii="Times New Roman" w:hAnsi="Times New Roman" w:cs="Times New Roman"/>
          <w:sz w:val="24"/>
          <w:szCs w:val="24"/>
        </w:rPr>
        <w:t xml:space="preserve"> utilizzo dei vari</w:t>
      </w:r>
      <w:r>
        <w:rPr>
          <w:rFonts w:ascii="Times New Roman" w:hAnsi="Times New Roman" w:cs="Times New Roman"/>
          <w:sz w:val="24"/>
          <w:szCs w:val="24"/>
        </w:rPr>
        <w:t xml:space="preserve"> concetti, di modo che è impossibile definire un concetto una volta per tutte. </w:t>
      </w:r>
    </w:p>
    <w:p w:rsidR="00153E29" w:rsidRDefault="00153E29" w:rsidP="000D29E1">
      <w:pPr>
        <w:spacing w:after="0" w:line="240" w:lineRule="auto"/>
        <w:jc w:val="both"/>
        <w:rPr>
          <w:rFonts w:ascii="Times New Roman" w:hAnsi="Times New Roman" w:cs="Times New Roman"/>
          <w:sz w:val="24"/>
          <w:szCs w:val="24"/>
        </w:rPr>
      </w:pPr>
    </w:p>
    <w:p w:rsidR="00C6497C" w:rsidRDefault="00C6497C" w:rsidP="000D29E1">
      <w:pPr>
        <w:spacing w:after="0" w:line="240" w:lineRule="auto"/>
        <w:jc w:val="both"/>
        <w:rPr>
          <w:rFonts w:ascii="Times New Roman" w:hAnsi="Times New Roman" w:cs="Times New Roman"/>
          <w:sz w:val="24"/>
          <w:szCs w:val="24"/>
        </w:rPr>
      </w:pPr>
      <w:r w:rsidRPr="00777BDF">
        <w:rPr>
          <w:rFonts w:ascii="Times New Roman" w:hAnsi="Times New Roman" w:cs="Times New Roman"/>
          <w:i/>
          <w:sz w:val="24"/>
          <w:szCs w:val="24"/>
        </w:rPr>
        <w:t>Ma se esiste una storia della rivelazione, tanto più una storia della teologia</w:t>
      </w:r>
      <w:r>
        <w:rPr>
          <w:rFonts w:ascii="Times New Roman" w:hAnsi="Times New Roman" w:cs="Times New Roman"/>
          <w:sz w:val="24"/>
          <w:szCs w:val="24"/>
        </w:rPr>
        <w:t xml:space="preserve">. L’idea di una storia della teologia come storia delle “deduzioni logiche” e quindi delle “conclusioni sillogistiche” è irreale. Il procedimento riflessivo logico, che deriva da premesse </w:t>
      </w:r>
      <w:r w:rsidR="00FB3CA8">
        <w:rPr>
          <w:rFonts w:ascii="Times New Roman" w:hAnsi="Times New Roman" w:cs="Times New Roman"/>
          <w:sz w:val="24"/>
          <w:szCs w:val="24"/>
        </w:rPr>
        <w:t xml:space="preserve">rivelate </w:t>
      </w:r>
      <w:r>
        <w:rPr>
          <w:rFonts w:ascii="Times New Roman" w:hAnsi="Times New Roman" w:cs="Times New Roman"/>
          <w:sz w:val="24"/>
          <w:szCs w:val="24"/>
        </w:rPr>
        <w:t xml:space="preserve">le conclusioni dogmatiche, è una ricostruzione successiva della storia del dogma e della teologia, che presuppone già avvenuto lo sviluppo, determinato da circostanze storiche più contingenti. </w:t>
      </w:r>
      <w:r w:rsidR="00777BDF">
        <w:rPr>
          <w:rFonts w:ascii="Times New Roman" w:hAnsi="Times New Roman" w:cs="Times New Roman"/>
          <w:sz w:val="24"/>
          <w:szCs w:val="24"/>
        </w:rPr>
        <w:t>Ne è prova il fatto che l</w:t>
      </w:r>
      <w:r w:rsidR="00615051">
        <w:rPr>
          <w:rFonts w:ascii="Times New Roman" w:hAnsi="Times New Roman" w:cs="Times New Roman"/>
          <w:sz w:val="24"/>
          <w:szCs w:val="24"/>
        </w:rPr>
        <w:t xml:space="preserve">a storia futura della teologia non può essere prevista o predetta, neppure con l’ausilio dei più potenti computer. </w:t>
      </w:r>
      <w:r w:rsidR="00777BDF">
        <w:rPr>
          <w:rFonts w:ascii="Times New Roman" w:hAnsi="Times New Roman" w:cs="Times New Roman"/>
          <w:sz w:val="24"/>
          <w:szCs w:val="24"/>
        </w:rPr>
        <w:t>Del resto i concetti più importanti del dogma hanno avuto un storia da ricostruire a posteriori. L’argomento dei teologi scolastici secondo cui i concetti, una volta sanzionati nel dogma, resteranno fissi e immutabili e potranno solo essere spiegati, è illusoria. In verità non vi sarà mai una determinazione univoca e fissa del significato dei concetti all’interno di una cultura o di un certo campo semantico: non si possono “ipostatizzare” i concetti. Inoltre, la loro spiegazione va fatta con una terminolog</w:t>
      </w:r>
      <w:r w:rsidR="008F5675">
        <w:rPr>
          <w:rFonts w:ascii="Times New Roman" w:hAnsi="Times New Roman" w:cs="Times New Roman"/>
          <w:sz w:val="24"/>
          <w:szCs w:val="24"/>
        </w:rPr>
        <w:t>ia diversa, che si i</w:t>
      </w:r>
      <w:r w:rsidR="00777BDF">
        <w:rPr>
          <w:rFonts w:ascii="Times New Roman" w:hAnsi="Times New Roman" w:cs="Times New Roman"/>
          <w:sz w:val="24"/>
          <w:szCs w:val="24"/>
        </w:rPr>
        <w:t>n</w:t>
      </w:r>
      <w:r w:rsidR="008F5675">
        <w:rPr>
          <w:rFonts w:ascii="Times New Roman" w:hAnsi="Times New Roman" w:cs="Times New Roman"/>
          <w:sz w:val="24"/>
          <w:szCs w:val="24"/>
        </w:rPr>
        <w:t>s</w:t>
      </w:r>
      <w:r w:rsidR="00777BDF">
        <w:rPr>
          <w:rFonts w:ascii="Times New Roman" w:hAnsi="Times New Roman" w:cs="Times New Roman"/>
          <w:sz w:val="24"/>
          <w:szCs w:val="24"/>
        </w:rPr>
        <w:t>erisce in u</w:t>
      </w:r>
      <w:r w:rsidR="008F5675">
        <w:rPr>
          <w:rFonts w:ascii="Times New Roman" w:hAnsi="Times New Roman" w:cs="Times New Roman"/>
          <w:sz w:val="24"/>
          <w:szCs w:val="24"/>
        </w:rPr>
        <w:t>n</w:t>
      </w:r>
      <w:r w:rsidR="00777BDF">
        <w:rPr>
          <w:rFonts w:ascii="Times New Roman" w:hAnsi="Times New Roman" w:cs="Times New Roman"/>
          <w:sz w:val="24"/>
          <w:szCs w:val="24"/>
        </w:rPr>
        <w:t>a storia che è ancora in corso. Se poi si cerca con il lavoro teologico di chiarire e rendere più efficaci i concetti tradizionali, si deve puntare a trovare nuovi modi di dire la verità dogmatica e teologica. Ciò non implica che si arrivi a dichiarare falso il significato dei concetti tradizionali, ma certo possono essere sostituiti da nuovi modi di esprimere la verità in gioc</w:t>
      </w:r>
      <w:r w:rsidR="00FB3CA8">
        <w:rPr>
          <w:rFonts w:ascii="Times New Roman" w:hAnsi="Times New Roman" w:cs="Times New Roman"/>
          <w:sz w:val="24"/>
          <w:szCs w:val="24"/>
        </w:rPr>
        <w:t>o, più chiara e senza ambiguità o</w:t>
      </w:r>
      <w:r w:rsidR="00777BDF">
        <w:rPr>
          <w:rFonts w:ascii="Times New Roman" w:hAnsi="Times New Roman" w:cs="Times New Roman"/>
          <w:sz w:val="24"/>
          <w:szCs w:val="24"/>
        </w:rPr>
        <w:t xml:space="preserve"> più vicina alla sensibilità </w:t>
      </w:r>
      <w:r w:rsidR="00777BDF">
        <w:rPr>
          <w:rFonts w:ascii="Times New Roman" w:hAnsi="Times New Roman" w:cs="Times New Roman"/>
          <w:sz w:val="24"/>
          <w:szCs w:val="24"/>
        </w:rPr>
        <w:lastRenderedPageBreak/>
        <w:t>culturale dell’epoca.</w:t>
      </w:r>
      <w:r w:rsidR="008F5675">
        <w:rPr>
          <w:rFonts w:ascii="Times New Roman" w:hAnsi="Times New Roman" w:cs="Times New Roman"/>
          <w:sz w:val="24"/>
          <w:szCs w:val="24"/>
        </w:rPr>
        <w:t xml:space="preserve"> Noi viviamo nella storia e so</w:t>
      </w:r>
      <w:r w:rsidR="00777BDF">
        <w:rPr>
          <w:rFonts w:ascii="Times New Roman" w:hAnsi="Times New Roman" w:cs="Times New Roman"/>
          <w:sz w:val="24"/>
          <w:szCs w:val="24"/>
        </w:rPr>
        <w:t>l</w:t>
      </w:r>
      <w:r w:rsidR="008F5675">
        <w:rPr>
          <w:rFonts w:ascii="Times New Roman" w:hAnsi="Times New Roman" w:cs="Times New Roman"/>
          <w:sz w:val="24"/>
          <w:szCs w:val="24"/>
        </w:rPr>
        <w:t>a</w:t>
      </w:r>
      <w:r w:rsidR="00777BDF">
        <w:rPr>
          <w:rFonts w:ascii="Times New Roman" w:hAnsi="Times New Roman" w:cs="Times New Roman"/>
          <w:sz w:val="24"/>
          <w:szCs w:val="24"/>
        </w:rPr>
        <w:t>mente nel suo progredire possediamo l’</w:t>
      </w:r>
      <w:r w:rsidR="008F5675">
        <w:rPr>
          <w:rFonts w:ascii="Times New Roman" w:hAnsi="Times New Roman" w:cs="Times New Roman"/>
          <w:sz w:val="24"/>
          <w:szCs w:val="24"/>
        </w:rPr>
        <w:t xml:space="preserve">eterna verità di Dio che è la nostra salvezza. Possediamo quel che di eterno la verità presenta ma nella storia, ossia se ci affidiamo al suo continuo progredire. Se ci chiudiamo a questo progredire in formule dogmatiche ipostatizzate e immutabili, renderemo la fede incomprensibile, coperta da vetri schermati, che la luce di Dio non riesce a penetrare. Gli stessi concetti utilizzati, del resto, non erano già pronti, ma ancora in evoluzione e furono utilizzati con determinate intenzioni (anti-eretiche) all’interno di un processo in evoluzione. </w:t>
      </w:r>
    </w:p>
    <w:p w:rsidR="00C6497C" w:rsidRDefault="00C6497C" w:rsidP="000D29E1">
      <w:pPr>
        <w:spacing w:after="0" w:line="240" w:lineRule="auto"/>
        <w:jc w:val="both"/>
        <w:rPr>
          <w:rFonts w:ascii="Times New Roman" w:hAnsi="Times New Roman" w:cs="Times New Roman"/>
          <w:sz w:val="24"/>
          <w:szCs w:val="24"/>
        </w:rPr>
      </w:pPr>
    </w:p>
    <w:p w:rsidR="008F5675" w:rsidRDefault="008F5675" w:rsidP="000D29E1">
      <w:pPr>
        <w:spacing w:after="0" w:line="240" w:lineRule="auto"/>
        <w:jc w:val="both"/>
        <w:rPr>
          <w:rFonts w:ascii="Times New Roman" w:hAnsi="Times New Roman" w:cs="Times New Roman"/>
          <w:sz w:val="24"/>
          <w:szCs w:val="24"/>
        </w:rPr>
      </w:pPr>
      <w:r w:rsidRPr="008F5675">
        <w:rPr>
          <w:rFonts w:ascii="Times New Roman" w:hAnsi="Times New Roman" w:cs="Times New Roman"/>
          <w:i/>
          <w:sz w:val="24"/>
          <w:szCs w:val="24"/>
        </w:rPr>
        <w:t>Cosa comporta la cons</w:t>
      </w:r>
      <w:r>
        <w:rPr>
          <w:rFonts w:ascii="Times New Roman" w:hAnsi="Times New Roman" w:cs="Times New Roman"/>
          <w:i/>
          <w:sz w:val="24"/>
          <w:szCs w:val="24"/>
        </w:rPr>
        <w:t xml:space="preserve">apevolezza di questa storicità </w:t>
      </w:r>
      <w:r w:rsidRPr="008F5675">
        <w:rPr>
          <w:rFonts w:ascii="Times New Roman" w:hAnsi="Times New Roman" w:cs="Times New Roman"/>
          <w:i/>
          <w:sz w:val="24"/>
          <w:szCs w:val="24"/>
        </w:rPr>
        <w:t>p</w:t>
      </w:r>
      <w:r>
        <w:rPr>
          <w:rFonts w:ascii="Times New Roman" w:hAnsi="Times New Roman" w:cs="Times New Roman"/>
          <w:i/>
          <w:sz w:val="24"/>
          <w:szCs w:val="24"/>
        </w:rPr>
        <w:t>e</w:t>
      </w:r>
      <w:r w:rsidRPr="008F5675">
        <w:rPr>
          <w:rFonts w:ascii="Times New Roman" w:hAnsi="Times New Roman" w:cs="Times New Roman"/>
          <w:i/>
          <w:sz w:val="24"/>
          <w:szCs w:val="24"/>
        </w:rPr>
        <w:t xml:space="preserve">r la teologia? </w:t>
      </w:r>
      <w:r>
        <w:rPr>
          <w:rFonts w:ascii="Times New Roman" w:hAnsi="Times New Roman" w:cs="Times New Roman"/>
          <w:sz w:val="24"/>
          <w:szCs w:val="24"/>
        </w:rPr>
        <w:t xml:space="preserve">(a) La teologia deve tener conto delle trasformazioni condizionate dalla situazione generale in cui vive. La storia della teologia non è un sistema chiuso, che perpetua se stesso. La storia si muove in contesti spirituali, sociali e culturali mobili e in divenire, non prevedibili. Anche la fede implica il senso totale di un’esistenza che si realizza nella concretezza di una storia contingente e imprevedibile. L’enunciato della fede deve immergersi proprio in questa situazione storica concreta, per illuminare la vita delle persone. Si richiede capacità di dialogo con la situazione. (b) La situazione attuale con cui la teologia si misura è determinata da un triplice elemento: da un’immagine del mondo dettata dalla ragione e dalla scienza; dalla consapevolezza della storicità dell’esperienza umana e dalla complessità e interrelazione dei fattori costitutivi dell’umano (biologico, spirituale, sociale, culturale… e qui potrebbe emergere anche il ruolo dell’azione della grazia divina); </w:t>
      </w:r>
      <w:r w:rsidR="00706E16">
        <w:rPr>
          <w:rFonts w:ascii="Times New Roman" w:hAnsi="Times New Roman" w:cs="Times New Roman"/>
          <w:sz w:val="24"/>
          <w:szCs w:val="24"/>
        </w:rPr>
        <w:t>il mo</w:t>
      </w:r>
      <w:r w:rsidR="00354B7D">
        <w:rPr>
          <w:rFonts w:ascii="Times New Roman" w:hAnsi="Times New Roman" w:cs="Times New Roman"/>
          <w:sz w:val="24"/>
          <w:szCs w:val="24"/>
        </w:rPr>
        <w:t>n</w:t>
      </w:r>
      <w:r w:rsidR="00706E16">
        <w:rPr>
          <w:rFonts w:ascii="Times New Roman" w:hAnsi="Times New Roman" w:cs="Times New Roman"/>
          <w:sz w:val="24"/>
          <w:szCs w:val="24"/>
        </w:rPr>
        <w:t xml:space="preserve">do odierno è “dinamizzato” e l’uomo vi progetta la vita nella tensione al futuro (ciò significa che c’è meno attenzione ai principi del diritto naturale e più al progresso e al futuro, come ha cercato di fare il Vaticano II). (c) La situazione in cui lavora la teologia e quindi il suo dialogo col mondo è segnato anche dal peccato, una realtà negativa che deve essere applicata anche alla conoscenza. Non si tratta solo di errore o verità. Il peccato implica pregiudizi, chiusure e pigrizie, impazienze e invidie che condizionano la conoscenza con stili di vita e </w:t>
      </w:r>
      <w:r w:rsidR="00354B7D">
        <w:rPr>
          <w:rFonts w:ascii="Times New Roman" w:hAnsi="Times New Roman" w:cs="Times New Roman"/>
          <w:sz w:val="24"/>
          <w:szCs w:val="24"/>
        </w:rPr>
        <w:t xml:space="preserve">di </w:t>
      </w:r>
      <w:r w:rsidR="00706E16">
        <w:rPr>
          <w:rFonts w:ascii="Times New Roman" w:hAnsi="Times New Roman" w:cs="Times New Roman"/>
          <w:sz w:val="24"/>
          <w:szCs w:val="24"/>
        </w:rPr>
        <w:t xml:space="preserve">pensiero che chiudono alla verità. La condizione umana concreta è condizionata anche dal peccato come esistenziale universale, di cui tener conto. Ciò implica che nel dialogo con le scienze non si deve dare per presupposto che ci sia consapevolezza adeguata dello spirito del tempo o del vero bene dell’uomo. Ma ciò significa anche che la teologia stessa può essere ferita della colpa e dalle sue conseguenze: supponenza, disprezzo dell’umano, isolamento timoroso. (d) Anche la teologia quindi può essere condizionata dall’errore sia nel modo di gestire la verità affermata (giochi di potere), sia nella parzialità dell’affermazione (che rende meno chiara la verità affermata). Non sempre è facile distinguere l’affermazione vera dalle esagerazioni o dalla polemica storica. Del resto, nelle dispute con gli eretici, ci furono spesso passaggi difficili dall’errore alla verità, con lotte e persecuzioni, anche nel nome della verità, che hanno irrigidito le posizioni in gioco. </w:t>
      </w:r>
      <w:r w:rsidR="00101F35" w:rsidRPr="00101F35">
        <w:rPr>
          <w:rFonts w:ascii="Times New Roman" w:hAnsi="Times New Roman" w:cs="Times New Roman"/>
          <w:i/>
          <w:sz w:val="24"/>
          <w:szCs w:val="24"/>
        </w:rPr>
        <w:t>La consapevolezza della storicità dovrebbe portare la teologia ad</w:t>
      </w:r>
      <w:r w:rsidR="00706E16" w:rsidRPr="00101F35">
        <w:rPr>
          <w:rFonts w:ascii="Times New Roman" w:hAnsi="Times New Roman" w:cs="Times New Roman"/>
          <w:i/>
          <w:sz w:val="24"/>
          <w:szCs w:val="24"/>
        </w:rPr>
        <w:t xml:space="preserve"> </w:t>
      </w:r>
      <w:r w:rsidR="00101F35" w:rsidRPr="00101F35">
        <w:rPr>
          <w:rFonts w:ascii="Times New Roman" w:hAnsi="Times New Roman" w:cs="Times New Roman"/>
          <w:i/>
          <w:sz w:val="24"/>
          <w:szCs w:val="24"/>
        </w:rPr>
        <w:t>abbandonare senza problemi formule superate o non comprensibili, senza fare arzigogoli esagerati per reinterpretare affermazioni ormai insostenibili</w:t>
      </w:r>
      <w:r w:rsidR="00101F35">
        <w:rPr>
          <w:rFonts w:ascii="Times New Roman" w:hAnsi="Times New Roman" w:cs="Times New Roman"/>
          <w:sz w:val="24"/>
          <w:szCs w:val="24"/>
        </w:rPr>
        <w:t>. Questa consapevolezza riflessa dovrebbe portare a una nuova sintesi tra il passato e lo sguardo al presente e al futuro. Si tratta di un compito arduo, che chiederà il coraggio di abbandonare posizioni insostenibili quando la mentalità corrente rende incomprensibili certe verità o diminuisce la fiducia dei fedeli nel magistero. Ciò in concreto significherà vigilanza su</w:t>
      </w:r>
      <w:r w:rsidR="00354B7D">
        <w:rPr>
          <w:rFonts w:ascii="Times New Roman" w:hAnsi="Times New Roman" w:cs="Times New Roman"/>
          <w:sz w:val="24"/>
          <w:szCs w:val="24"/>
        </w:rPr>
        <w:t>lla distinzione tra</w:t>
      </w:r>
      <w:r w:rsidR="00101F35">
        <w:rPr>
          <w:rFonts w:ascii="Times New Roman" w:hAnsi="Times New Roman" w:cs="Times New Roman"/>
          <w:sz w:val="24"/>
          <w:szCs w:val="24"/>
        </w:rPr>
        <w:t xml:space="preserve"> un enunciato vero e lo schema rappresentativo inaccettabile</w:t>
      </w:r>
      <w:r w:rsidR="00354B7D">
        <w:rPr>
          <w:rFonts w:ascii="Times New Roman" w:hAnsi="Times New Roman" w:cs="Times New Roman"/>
          <w:sz w:val="24"/>
          <w:szCs w:val="24"/>
        </w:rPr>
        <w:t>,</w:t>
      </w:r>
      <w:r w:rsidR="00101F35">
        <w:rPr>
          <w:rFonts w:ascii="Times New Roman" w:hAnsi="Times New Roman" w:cs="Times New Roman"/>
          <w:sz w:val="24"/>
          <w:szCs w:val="24"/>
        </w:rPr>
        <w:t xml:space="preserve"> che lo accompagna. Si tratta di trovare le “impurità” dell’enunciato dogmatico (che crea equivoci, reazioni avverse, polemica), che vanno pur</w:t>
      </w:r>
      <w:r w:rsidR="00354B7D">
        <w:rPr>
          <w:rFonts w:ascii="Times New Roman" w:hAnsi="Times New Roman" w:cs="Times New Roman"/>
          <w:sz w:val="24"/>
          <w:szCs w:val="24"/>
        </w:rPr>
        <w:t>ificate perché la bellezza del V</w:t>
      </w:r>
      <w:r w:rsidR="00101F35">
        <w:rPr>
          <w:rFonts w:ascii="Times New Roman" w:hAnsi="Times New Roman" w:cs="Times New Roman"/>
          <w:sz w:val="24"/>
          <w:szCs w:val="24"/>
        </w:rPr>
        <w:t>angelo torni a risplendere. Questo rifiuto di un modello rappresentativo superato, non per un enunciato metafisico puro, ma per l’evoluzione verso un altro modello, magari non ancora adeguatamente elaborato, è il segno della storicità della teologia.</w:t>
      </w:r>
    </w:p>
    <w:p w:rsidR="00101F35" w:rsidRDefault="00101F35" w:rsidP="000D29E1">
      <w:pPr>
        <w:spacing w:after="0" w:line="240" w:lineRule="auto"/>
        <w:jc w:val="both"/>
        <w:rPr>
          <w:rFonts w:ascii="Times New Roman" w:hAnsi="Times New Roman" w:cs="Times New Roman"/>
          <w:i/>
          <w:sz w:val="24"/>
          <w:szCs w:val="24"/>
        </w:rPr>
      </w:pPr>
      <w:r w:rsidRPr="00101F35">
        <w:rPr>
          <w:rFonts w:ascii="Times New Roman" w:hAnsi="Times New Roman" w:cs="Times New Roman"/>
          <w:i/>
          <w:sz w:val="24"/>
          <w:szCs w:val="24"/>
        </w:rPr>
        <w:t>Nella teologia dunque l’errore esiste. Né lo si può troppo facilmente distinguere dal dogma definito. La possibilità di errore della teologia è la dimostrazione più radicale della sua storicità, nella misura in cui questa è in rapporto alla conoscenza della verità in quanto tale</w:t>
      </w:r>
      <w:r>
        <w:rPr>
          <w:rFonts w:ascii="Times New Roman" w:hAnsi="Times New Roman" w:cs="Times New Roman"/>
          <w:sz w:val="24"/>
          <w:szCs w:val="24"/>
        </w:rPr>
        <w:t>.</w:t>
      </w:r>
      <w:r>
        <w:rPr>
          <w:rFonts w:ascii="Times New Roman" w:hAnsi="Times New Roman" w:cs="Times New Roman"/>
          <w:i/>
          <w:sz w:val="24"/>
          <w:szCs w:val="24"/>
        </w:rPr>
        <w:t xml:space="preserve"> </w:t>
      </w:r>
    </w:p>
    <w:p w:rsidR="00101F35" w:rsidRPr="00101F35" w:rsidRDefault="00101F35" w:rsidP="000D29E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Accettare questa storicità significa dialogo continuo e aperto con lo spirito di una determinata epoca</w:t>
      </w:r>
      <w:r w:rsidR="00D94F88">
        <w:rPr>
          <w:rFonts w:ascii="Times New Roman" w:hAnsi="Times New Roman" w:cs="Times New Roman"/>
          <w:i/>
          <w:sz w:val="24"/>
          <w:szCs w:val="24"/>
        </w:rPr>
        <w:t xml:space="preserve">, che si rivela nelle scienze che la definiscono. […] Comunque la Chiesa parla come </w:t>
      </w:r>
      <w:r w:rsidR="00D94F88">
        <w:rPr>
          <w:rFonts w:ascii="Times New Roman" w:hAnsi="Times New Roman" w:cs="Times New Roman"/>
          <w:i/>
          <w:sz w:val="24"/>
          <w:szCs w:val="24"/>
        </w:rPr>
        <w:lastRenderedPageBreak/>
        <w:t>rappresentante storica e sociale di una verità che essa non potrà mai perdere in forza della promessa escatologica di Dio e della sua grazia. Il mondo non possiede questa promessa… Certo la Chiesa verrà introdotta in ogni e qualsiasi verità, perché</w:t>
      </w:r>
      <w:r w:rsidR="00354B7D">
        <w:rPr>
          <w:rFonts w:ascii="Times New Roman" w:hAnsi="Times New Roman" w:cs="Times New Roman"/>
          <w:i/>
          <w:sz w:val="24"/>
          <w:szCs w:val="24"/>
        </w:rPr>
        <w:t xml:space="preserve"> la assiste lo Spirito di Dio.</w:t>
      </w:r>
      <w:r w:rsidR="00354B7D" w:rsidRPr="00354B7D">
        <w:rPr>
          <w:rFonts w:ascii="Times New Roman" w:hAnsi="Times New Roman" w:cs="Times New Roman"/>
          <w:sz w:val="24"/>
          <w:szCs w:val="24"/>
        </w:rPr>
        <w:t xml:space="preserve"> M</w:t>
      </w:r>
      <w:r w:rsidR="00D94F88" w:rsidRPr="00354B7D">
        <w:rPr>
          <w:rFonts w:ascii="Times New Roman" w:hAnsi="Times New Roman" w:cs="Times New Roman"/>
          <w:sz w:val="24"/>
          <w:szCs w:val="24"/>
        </w:rPr>
        <w:t xml:space="preserve">a lo Spirito la conduce verso quella verità che da sempre essa possiede, facendola appunto incontrare con la situazione storica sempre nuova nelle </w:t>
      </w:r>
      <w:r w:rsidR="00354B7D" w:rsidRPr="00354B7D">
        <w:rPr>
          <w:rFonts w:ascii="Times New Roman" w:hAnsi="Times New Roman" w:cs="Times New Roman"/>
          <w:sz w:val="24"/>
          <w:szCs w:val="24"/>
        </w:rPr>
        <w:t>singole epoche. E proprio perché</w:t>
      </w:r>
      <w:r w:rsidR="00D94F88" w:rsidRPr="00354B7D">
        <w:rPr>
          <w:rFonts w:ascii="Times New Roman" w:hAnsi="Times New Roman" w:cs="Times New Roman"/>
          <w:sz w:val="24"/>
          <w:szCs w:val="24"/>
        </w:rPr>
        <w:t xml:space="preserve"> questa mistagogia dello Spirito nella verità della Chiesa fa appello all’operare umano, alle decisioni che l’uomo compie in libertà e responsabilità, la Chiesa di oggi ha il dovere di condurre il dialogo con il mondo. Tale dialogo infatti è la via attraverso la quale la sua verità “giunge a sé”. Nella storia non ci fu mai tanto materiale con cui la Chiesa dovesse confrontare la sua fede, né mai tanti elementi ancora non elaborati di confronto. La Chiesa si trova di fronte a un compito inesauribile.</w:t>
      </w:r>
    </w:p>
    <w:p w:rsidR="008F5675" w:rsidRDefault="008F5675" w:rsidP="000D29E1">
      <w:pPr>
        <w:spacing w:after="0" w:line="240" w:lineRule="auto"/>
        <w:jc w:val="both"/>
        <w:rPr>
          <w:rFonts w:ascii="Times New Roman" w:hAnsi="Times New Roman" w:cs="Times New Roman"/>
          <w:sz w:val="24"/>
          <w:szCs w:val="24"/>
        </w:rPr>
      </w:pPr>
    </w:p>
    <w:p w:rsidR="00C6497C" w:rsidRDefault="00AA16F8"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94F88" w:rsidRPr="00D94F88">
        <w:rPr>
          <w:rFonts w:ascii="Times New Roman" w:hAnsi="Times New Roman" w:cs="Times New Roman"/>
          <w:i/>
          <w:sz w:val="24"/>
          <w:szCs w:val="24"/>
        </w:rPr>
        <w:t>La sfida del pluralismo</w:t>
      </w:r>
      <w:r w:rsidR="00D94F88">
        <w:rPr>
          <w:rFonts w:ascii="Times New Roman" w:hAnsi="Times New Roman" w:cs="Times New Roman"/>
          <w:sz w:val="24"/>
          <w:szCs w:val="24"/>
        </w:rPr>
        <w:t xml:space="preserve">. Proprio a partire d quest’ultima notazione, recuperiamo un ultimo aspetto della questione dogmatica oggi, ovvero </w:t>
      </w:r>
      <w:r w:rsidR="00D94F88" w:rsidRPr="00354B7D">
        <w:rPr>
          <w:rFonts w:ascii="Times New Roman" w:hAnsi="Times New Roman" w:cs="Times New Roman"/>
          <w:i/>
          <w:sz w:val="24"/>
          <w:szCs w:val="24"/>
        </w:rPr>
        <w:t>la sfida del pluralismo</w:t>
      </w:r>
      <w:r w:rsidR="00D94F88">
        <w:rPr>
          <w:rFonts w:ascii="Times New Roman" w:hAnsi="Times New Roman" w:cs="Times New Roman"/>
          <w:sz w:val="24"/>
          <w:szCs w:val="24"/>
        </w:rPr>
        <w:t xml:space="preserve"> ovvero della complessità sociale e culturale e quindi di esperienza e linguaggio. Raccogliamo due citazioni strategiche.</w:t>
      </w:r>
    </w:p>
    <w:p w:rsidR="00D94F88" w:rsidRDefault="00D94F88" w:rsidP="000D29E1">
      <w:pPr>
        <w:spacing w:after="0" w:line="240" w:lineRule="auto"/>
        <w:jc w:val="both"/>
        <w:rPr>
          <w:rFonts w:ascii="Times New Roman" w:hAnsi="Times New Roman" w:cs="Times New Roman"/>
          <w:sz w:val="24"/>
          <w:szCs w:val="24"/>
        </w:rPr>
      </w:pPr>
    </w:p>
    <w:p w:rsidR="00D94F88" w:rsidRPr="004F0CC0" w:rsidRDefault="004F0CC0" w:rsidP="004F0CC0">
      <w:pPr>
        <w:spacing w:after="0" w:line="240" w:lineRule="auto"/>
        <w:jc w:val="both"/>
        <w:rPr>
          <w:rFonts w:ascii="Times New Roman" w:hAnsi="Times New Roman" w:cs="Times New Roman"/>
          <w:sz w:val="24"/>
          <w:szCs w:val="24"/>
        </w:rPr>
      </w:pPr>
      <w:r w:rsidRPr="00C05015">
        <w:rPr>
          <w:rFonts w:ascii="Times New Roman" w:hAnsi="Times New Roman" w:cs="Times New Roman"/>
          <w:i/>
          <w:sz w:val="24"/>
          <w:szCs w:val="24"/>
        </w:rPr>
        <w:t xml:space="preserve">(a) </w:t>
      </w:r>
      <w:r w:rsidR="00C05015" w:rsidRPr="00C05015">
        <w:rPr>
          <w:rFonts w:ascii="Times New Roman" w:hAnsi="Times New Roman" w:cs="Times New Roman"/>
          <w:i/>
          <w:sz w:val="24"/>
          <w:szCs w:val="24"/>
        </w:rPr>
        <w:t>Il nuovo funzionamento del magistero</w:t>
      </w:r>
      <w:r w:rsidR="00C05015">
        <w:rPr>
          <w:rFonts w:ascii="Times New Roman" w:hAnsi="Times New Roman" w:cs="Times New Roman"/>
          <w:sz w:val="24"/>
          <w:szCs w:val="24"/>
        </w:rPr>
        <w:t xml:space="preserve">. </w:t>
      </w:r>
      <w:r>
        <w:rPr>
          <w:rFonts w:ascii="Times New Roman" w:hAnsi="Times New Roman" w:cs="Times New Roman"/>
          <w:sz w:val="24"/>
          <w:szCs w:val="24"/>
        </w:rPr>
        <w:t>N</w:t>
      </w:r>
      <w:r w:rsidR="00D94F88" w:rsidRPr="004F0CC0">
        <w:rPr>
          <w:rFonts w:ascii="Times New Roman" w:hAnsi="Times New Roman" w:cs="Times New Roman"/>
          <w:sz w:val="24"/>
          <w:szCs w:val="24"/>
        </w:rPr>
        <w:t>el saggio di commento alla lettera del cardinale Ottavia</w:t>
      </w:r>
      <w:r w:rsidR="00354B7D">
        <w:rPr>
          <w:rFonts w:ascii="Times New Roman" w:hAnsi="Times New Roman" w:cs="Times New Roman"/>
          <w:sz w:val="24"/>
          <w:szCs w:val="24"/>
        </w:rPr>
        <w:t>ni</w:t>
      </w:r>
      <w:r w:rsidR="00D94F88" w:rsidRPr="004F0CC0">
        <w:rPr>
          <w:rFonts w:ascii="Times New Roman" w:hAnsi="Times New Roman" w:cs="Times New Roman"/>
          <w:sz w:val="24"/>
          <w:szCs w:val="24"/>
        </w:rPr>
        <w:t xml:space="preserve"> del 1966 </w:t>
      </w:r>
      <w:proofErr w:type="spellStart"/>
      <w:r w:rsidR="00D94F88" w:rsidRPr="004F0CC0">
        <w:rPr>
          <w:rFonts w:ascii="Times New Roman" w:hAnsi="Times New Roman" w:cs="Times New Roman"/>
          <w:sz w:val="24"/>
          <w:szCs w:val="24"/>
        </w:rPr>
        <w:t>Rahner</w:t>
      </w:r>
      <w:proofErr w:type="spellEnd"/>
      <w:r w:rsidR="00D94F88" w:rsidRPr="004F0CC0">
        <w:rPr>
          <w:rFonts w:ascii="Times New Roman" w:hAnsi="Times New Roman" w:cs="Times New Roman"/>
          <w:sz w:val="24"/>
          <w:szCs w:val="24"/>
        </w:rPr>
        <w:t xml:space="preserve"> fa un’osservazione interessante sul funzionamento del Magistero oggi</w:t>
      </w:r>
      <w:r w:rsidR="00354B7D">
        <w:rPr>
          <w:rStyle w:val="Rimandonotaapidipagina"/>
          <w:rFonts w:ascii="Times New Roman" w:hAnsi="Times New Roman" w:cs="Times New Roman"/>
          <w:sz w:val="24"/>
          <w:szCs w:val="24"/>
        </w:rPr>
        <w:footnoteReference w:id="7"/>
      </w:r>
      <w:r w:rsidR="00D94F88" w:rsidRPr="004F0CC0">
        <w:rPr>
          <w:rFonts w:ascii="Times New Roman" w:hAnsi="Times New Roman" w:cs="Times New Roman"/>
          <w:sz w:val="24"/>
          <w:szCs w:val="24"/>
        </w:rPr>
        <w:t xml:space="preserve">. </w:t>
      </w:r>
      <w:r w:rsidR="00354B7D">
        <w:rPr>
          <w:rFonts w:ascii="Times New Roman" w:hAnsi="Times New Roman" w:cs="Times New Roman"/>
          <w:sz w:val="24"/>
          <w:szCs w:val="24"/>
        </w:rPr>
        <w:t>S</w:t>
      </w:r>
      <w:r w:rsidR="00D94F88" w:rsidRPr="004F0CC0">
        <w:rPr>
          <w:rFonts w:ascii="Times New Roman" w:hAnsi="Times New Roman" w:cs="Times New Roman"/>
          <w:sz w:val="24"/>
          <w:szCs w:val="24"/>
        </w:rPr>
        <w:t>oprattutto oggi, non si può più enunciare l’</w:t>
      </w:r>
      <w:r w:rsidR="00FE372F" w:rsidRPr="004F0CC0">
        <w:rPr>
          <w:rFonts w:ascii="Times New Roman" w:hAnsi="Times New Roman" w:cs="Times New Roman"/>
          <w:sz w:val="24"/>
          <w:szCs w:val="24"/>
        </w:rPr>
        <w:t xml:space="preserve">antica verità, affermandola autoritariamente e dicendo un “no” deciso a ogni deviazione. </w:t>
      </w:r>
      <w:r w:rsidR="00AA16F8" w:rsidRPr="004F0CC0">
        <w:rPr>
          <w:rFonts w:ascii="Times New Roman" w:hAnsi="Times New Roman" w:cs="Times New Roman"/>
          <w:sz w:val="24"/>
          <w:szCs w:val="24"/>
        </w:rPr>
        <w:t>Si tratta invece di sostenere questa verità in modo che essa appaia “importante”, che venga accolta di buon grado, considerata vera già in se stessa. Per questo non basta, a ben guardare… appellarsi all’autorità formalmente giuridica del papa e dei vescovi… Non giova a nulla un “no” categorico o la ripetizione monotona della dottrina tradizionale… La teologia conosce una trasformazione che depura il significato immutabile di una formula dogmatica da equivoci che prima essa, quasi inevitabilmente, si portava dietro o da interpretazioni liberamente discutibili, ma prima ancora confuse… Eppure esiste una evoluzione e una storia della dottrina che non può venire interpretata solo come estrinseca acquisizione di conoscenze nuove, ma ch</w:t>
      </w:r>
      <w:r w:rsidR="00E95D85">
        <w:rPr>
          <w:rFonts w:ascii="Times New Roman" w:hAnsi="Times New Roman" w:cs="Times New Roman"/>
          <w:sz w:val="24"/>
          <w:szCs w:val="24"/>
        </w:rPr>
        <w:t>e invece reinterpreta verità an</w:t>
      </w:r>
      <w:r w:rsidR="00AA16F8" w:rsidRPr="004F0CC0">
        <w:rPr>
          <w:rFonts w:ascii="Times New Roman" w:hAnsi="Times New Roman" w:cs="Times New Roman"/>
          <w:sz w:val="24"/>
          <w:szCs w:val="24"/>
        </w:rPr>
        <w:t>tiche “immutabili”</w:t>
      </w:r>
      <w:r w:rsidR="003B269A" w:rsidRPr="004F0CC0">
        <w:rPr>
          <w:rFonts w:ascii="Times New Roman" w:hAnsi="Times New Roman" w:cs="Times New Roman"/>
          <w:sz w:val="24"/>
          <w:szCs w:val="24"/>
        </w:rPr>
        <w:t xml:space="preserve"> (p. 132-135)</w:t>
      </w:r>
      <w:r w:rsidR="00AA16F8" w:rsidRPr="004F0CC0">
        <w:rPr>
          <w:rFonts w:ascii="Times New Roman" w:hAnsi="Times New Roman" w:cs="Times New Roman"/>
          <w:sz w:val="24"/>
          <w:szCs w:val="24"/>
        </w:rPr>
        <w:t xml:space="preserve">.  </w:t>
      </w:r>
    </w:p>
    <w:p w:rsidR="00D94F88" w:rsidRDefault="003B269A"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proprio questo fatto chiarisce la situazione: l’esegesi, la filosofia moderna, la vita generale dello spirito accollano alla teologia una quantità di problemi e di strumenti di espressione concettuale, le danno una coscienza tanto netta del polisenso delle espressioni concett</w:t>
      </w:r>
      <w:r w:rsidR="00354B7D">
        <w:rPr>
          <w:rFonts w:ascii="Times New Roman" w:hAnsi="Times New Roman" w:cs="Times New Roman"/>
          <w:sz w:val="24"/>
          <w:szCs w:val="24"/>
        </w:rPr>
        <w:t>uali che non è più possibile, co</w:t>
      </w:r>
      <w:r>
        <w:rPr>
          <w:rFonts w:ascii="Times New Roman" w:hAnsi="Times New Roman" w:cs="Times New Roman"/>
          <w:sz w:val="24"/>
          <w:szCs w:val="24"/>
        </w:rPr>
        <w:t>n la stessa facilità che in passato, contrapporre a un errore vero o supposto un enunciato nuovo, positivo, univoco… Le tesi dei teologi non sono affatto quindi un “no” o un “sì” a una dottrina tradizionale pacifica. Si tratta invece di posizioni singolarmente diverse. Sono inoltre tesi formulate di solito a colloquio con filosofie, con teoremi profani, con problematiche che investono l’intera concezione del mondo, anch’essi confusamente giustapposti, senza che nessuno, da solo, riesca e conoscerli e a capirli in tutta la loro pluralità (136-137).</w:t>
      </w:r>
    </w:p>
    <w:p w:rsidR="003B269A" w:rsidRDefault="003B269A"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w:t>
      </w:r>
      <w:r w:rsidR="004F0CC0">
        <w:rPr>
          <w:rFonts w:ascii="Times New Roman" w:hAnsi="Times New Roman" w:cs="Times New Roman"/>
          <w:sz w:val="24"/>
          <w:szCs w:val="24"/>
        </w:rPr>
        <w:t xml:space="preserve"> situazione si protrarrà certo </w:t>
      </w:r>
      <w:r>
        <w:rPr>
          <w:rFonts w:ascii="Times New Roman" w:hAnsi="Times New Roman" w:cs="Times New Roman"/>
          <w:sz w:val="24"/>
          <w:szCs w:val="24"/>
        </w:rPr>
        <w:t>p</w:t>
      </w:r>
      <w:r w:rsidR="004F0CC0">
        <w:rPr>
          <w:rFonts w:ascii="Times New Roman" w:hAnsi="Times New Roman" w:cs="Times New Roman"/>
          <w:sz w:val="24"/>
          <w:szCs w:val="24"/>
        </w:rPr>
        <w:t>e</w:t>
      </w:r>
      <w:r>
        <w:rPr>
          <w:rFonts w:ascii="Times New Roman" w:hAnsi="Times New Roman" w:cs="Times New Roman"/>
          <w:sz w:val="24"/>
          <w:szCs w:val="24"/>
        </w:rPr>
        <w:t xml:space="preserve">r lungo tempo e di fronte ad essa risultano palesemente insufficienti i modi e i metodi tradizionali di guida dottrinale. Tutti i depositari autoritativi di dottrine che investono la realtà nel suo complesso (non solo quindi il magistero della Chiesa cattolica) si trovano di fronte a un problema: come conciliare l’unità di una dottrina normativa per tutti con lo sviluppo sempre più rapido </w:t>
      </w:r>
      <w:r w:rsidR="004F0CC0">
        <w:rPr>
          <w:rFonts w:ascii="Times New Roman" w:hAnsi="Times New Roman" w:cs="Times New Roman"/>
          <w:sz w:val="24"/>
          <w:szCs w:val="24"/>
        </w:rPr>
        <w:t xml:space="preserve">delle conoscenze nel pieno rispetto della libertà, come comportarsi concretamente di fronte a decisioni che interessano una concezione del mondo… Anche la lettera </w:t>
      </w:r>
      <w:r w:rsidR="00354B7D">
        <w:rPr>
          <w:rFonts w:ascii="Times New Roman" w:hAnsi="Times New Roman" w:cs="Times New Roman"/>
          <w:sz w:val="24"/>
          <w:szCs w:val="24"/>
        </w:rPr>
        <w:t xml:space="preserve">del Cardinale </w:t>
      </w:r>
      <w:r w:rsidR="004F0CC0">
        <w:rPr>
          <w:rFonts w:ascii="Times New Roman" w:hAnsi="Times New Roman" w:cs="Times New Roman"/>
          <w:sz w:val="24"/>
          <w:szCs w:val="24"/>
        </w:rPr>
        <w:t>sembra un sintomo di questo disagio (138).</w:t>
      </w:r>
    </w:p>
    <w:p w:rsidR="003B269A" w:rsidRDefault="003B269A" w:rsidP="000D29E1">
      <w:pPr>
        <w:spacing w:after="0" w:line="240" w:lineRule="auto"/>
        <w:jc w:val="both"/>
        <w:rPr>
          <w:rFonts w:ascii="Times New Roman" w:hAnsi="Times New Roman" w:cs="Times New Roman"/>
          <w:sz w:val="24"/>
          <w:szCs w:val="24"/>
        </w:rPr>
      </w:pPr>
    </w:p>
    <w:p w:rsidR="004F0CC0" w:rsidRDefault="004F0CC0" w:rsidP="000D29E1">
      <w:pPr>
        <w:spacing w:after="0" w:line="240" w:lineRule="auto"/>
        <w:jc w:val="both"/>
        <w:rPr>
          <w:rFonts w:ascii="Times New Roman" w:hAnsi="Times New Roman" w:cs="Times New Roman"/>
          <w:sz w:val="24"/>
          <w:szCs w:val="24"/>
        </w:rPr>
      </w:pPr>
      <w:r w:rsidRPr="00C05015">
        <w:rPr>
          <w:rFonts w:ascii="Times New Roman" w:hAnsi="Times New Roman" w:cs="Times New Roman"/>
          <w:i/>
          <w:sz w:val="24"/>
          <w:szCs w:val="24"/>
        </w:rPr>
        <w:t xml:space="preserve">(b) </w:t>
      </w:r>
      <w:r w:rsidR="00C05015">
        <w:rPr>
          <w:rFonts w:ascii="Times New Roman" w:hAnsi="Times New Roman" w:cs="Times New Roman"/>
          <w:i/>
          <w:sz w:val="24"/>
          <w:szCs w:val="24"/>
        </w:rPr>
        <w:t>Pluralismo di diritto tra teologie e unità del magistero</w:t>
      </w:r>
      <w:r w:rsidR="00C05015">
        <w:rPr>
          <w:rFonts w:ascii="Times New Roman" w:hAnsi="Times New Roman" w:cs="Times New Roman"/>
          <w:sz w:val="24"/>
          <w:szCs w:val="24"/>
        </w:rPr>
        <w:t xml:space="preserve">. </w:t>
      </w:r>
      <w:r>
        <w:rPr>
          <w:rFonts w:ascii="Times New Roman" w:hAnsi="Times New Roman" w:cs="Times New Roman"/>
          <w:sz w:val="24"/>
          <w:szCs w:val="24"/>
        </w:rPr>
        <w:t>La situazione attuale è segnata da un pluralismo gnoseologico che è nuovo, anche perché è consapevole di sé e della sua insuperabilità</w:t>
      </w:r>
      <w:r w:rsidR="00354B7D">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w:t>
      </w:r>
      <w:r w:rsidR="00A40712">
        <w:rPr>
          <w:rFonts w:ascii="Times New Roman" w:hAnsi="Times New Roman" w:cs="Times New Roman"/>
          <w:sz w:val="24"/>
          <w:szCs w:val="24"/>
        </w:rPr>
        <w:t xml:space="preserve">Come tale deve essere accettato, anche se si deve lavorare per superarlo nel futuro, per non cadere nella dispersione. Ma certo ora, in questa situazione nuova, cambia il modo di esercitare il magistero ecclesiastico. </w:t>
      </w:r>
      <w:r w:rsidR="00E95D85">
        <w:rPr>
          <w:rFonts w:ascii="Times New Roman" w:hAnsi="Times New Roman" w:cs="Times New Roman"/>
          <w:sz w:val="24"/>
          <w:szCs w:val="24"/>
        </w:rPr>
        <w:t xml:space="preserve">Questo deve assumere, almeno sotto certi aspetti, una forma nuova, dal </w:t>
      </w:r>
      <w:r w:rsidR="00E95D85">
        <w:rPr>
          <w:rFonts w:ascii="Times New Roman" w:hAnsi="Times New Roman" w:cs="Times New Roman"/>
          <w:sz w:val="24"/>
          <w:szCs w:val="24"/>
        </w:rPr>
        <w:lastRenderedPageBreak/>
        <w:t xml:space="preserve">momento che oggi questo pluralismo non solo esiste, ma è giunto alla coscienza riflessa della sua insuperabilità. Il problema della forma, almeno parzialmente nuova, della conservazione dell’unità della professione di fede in un pluralismo teologico, conosciuto in maniera riflessa e ammesso come insuperabile, è il problema di cui occuparsi ora. </w:t>
      </w:r>
    </w:p>
    <w:p w:rsidR="004F0CC0" w:rsidRDefault="00E95D85" w:rsidP="000D29E1">
      <w:pPr>
        <w:spacing w:after="0" w:line="240" w:lineRule="auto"/>
        <w:jc w:val="both"/>
        <w:rPr>
          <w:rFonts w:ascii="Times New Roman" w:hAnsi="Times New Roman" w:cs="Times New Roman"/>
          <w:sz w:val="24"/>
          <w:szCs w:val="24"/>
        </w:rPr>
      </w:pPr>
      <w:r w:rsidRPr="00E95D85">
        <w:rPr>
          <w:rFonts w:ascii="Times New Roman" w:hAnsi="Times New Roman" w:cs="Times New Roman"/>
          <w:i/>
          <w:sz w:val="24"/>
          <w:szCs w:val="24"/>
        </w:rPr>
        <w:t>Il problema della regolazione del linguaggio</w:t>
      </w:r>
      <w:r>
        <w:rPr>
          <w:rFonts w:ascii="Times New Roman" w:hAnsi="Times New Roman" w:cs="Times New Roman"/>
          <w:sz w:val="24"/>
          <w:szCs w:val="24"/>
        </w:rPr>
        <w:t xml:space="preserve">. Un punto importante per risolvere il problema è quello di notare come nelle formule del magistero sia sempre contenuto anche un elemento che regola il linguaggio. Esso potrebbe essere diverso, </w:t>
      </w:r>
      <w:r w:rsidRPr="00A048F5">
        <w:rPr>
          <w:rFonts w:ascii="Times New Roman" w:hAnsi="Times New Roman" w:cs="Times New Roman"/>
          <w:i/>
          <w:sz w:val="24"/>
          <w:szCs w:val="24"/>
        </w:rPr>
        <w:t>non è dettato dalla cosa stessa, ma è condizionato</w:t>
      </w:r>
      <w:r>
        <w:rPr>
          <w:rFonts w:ascii="Times New Roman" w:hAnsi="Times New Roman" w:cs="Times New Roman"/>
          <w:sz w:val="24"/>
          <w:szCs w:val="24"/>
        </w:rPr>
        <w:t xml:space="preserve"> culturalmente, </w:t>
      </w:r>
      <w:r w:rsidR="00A048F5">
        <w:rPr>
          <w:rFonts w:ascii="Times New Roman" w:hAnsi="Times New Roman" w:cs="Times New Roman"/>
          <w:sz w:val="24"/>
          <w:szCs w:val="24"/>
        </w:rPr>
        <w:t>storicamente e sociologicamente:</w:t>
      </w:r>
      <w:r>
        <w:rPr>
          <w:rFonts w:ascii="Times New Roman" w:hAnsi="Times New Roman" w:cs="Times New Roman"/>
          <w:sz w:val="24"/>
          <w:szCs w:val="24"/>
        </w:rPr>
        <w:t xml:space="preserve"> è quindi un dato positivo. Esige però il rispetto, anche se non si identifica con l’assenso di fede alla verità stessa espressa in maniera dogmaticamente obbligante. Questo momento normativo del linguaggio era meno consapevole prima, poiché sia l’eretico che l’ortodosso condividevano lo stesso campo linguistico. Molti concetti e verità dogmatiche sono espresse con terminologie non sempre precise e che possono cambiare senso in nuovi contesti culturali, giungendo a creare malintesi, qualora la terminologia profana dell’epoca intende in modo equivoco quei termini tradizionali. Il</w:t>
      </w:r>
      <w:r w:rsidR="00A048F5">
        <w:rPr>
          <w:rFonts w:ascii="Times New Roman" w:hAnsi="Times New Roman" w:cs="Times New Roman"/>
          <w:sz w:val="24"/>
          <w:szCs w:val="24"/>
        </w:rPr>
        <w:t xml:space="preserve"> magistero regola il linguaggio</w:t>
      </w:r>
      <w:r>
        <w:rPr>
          <w:rFonts w:ascii="Times New Roman" w:hAnsi="Times New Roman" w:cs="Times New Roman"/>
          <w:sz w:val="24"/>
          <w:szCs w:val="24"/>
        </w:rPr>
        <w:t xml:space="preserve"> </w:t>
      </w:r>
      <w:r w:rsidR="00A048F5">
        <w:rPr>
          <w:rFonts w:ascii="Times New Roman" w:hAnsi="Times New Roman" w:cs="Times New Roman"/>
          <w:sz w:val="24"/>
          <w:szCs w:val="24"/>
        </w:rPr>
        <w:t>d</w:t>
      </w:r>
      <w:r>
        <w:rPr>
          <w:rFonts w:ascii="Times New Roman" w:hAnsi="Times New Roman" w:cs="Times New Roman"/>
          <w:sz w:val="24"/>
          <w:szCs w:val="24"/>
        </w:rPr>
        <w:t>ella professione di fede, non quello della teologia, che potrebbe</w:t>
      </w:r>
      <w:r w:rsidR="00A048F5">
        <w:rPr>
          <w:rFonts w:ascii="Times New Roman" w:hAnsi="Times New Roman" w:cs="Times New Roman"/>
          <w:sz w:val="24"/>
          <w:szCs w:val="24"/>
        </w:rPr>
        <w:t xml:space="preserve"> utilizzare un tipo di discorso</w:t>
      </w:r>
      <w:r>
        <w:rPr>
          <w:rFonts w:ascii="Times New Roman" w:hAnsi="Times New Roman" w:cs="Times New Roman"/>
          <w:sz w:val="24"/>
          <w:szCs w:val="24"/>
        </w:rPr>
        <w:t xml:space="preserve"> che non coincide con quello del dogma.  Questa libertà della teologia va tutelata, al di là degli sforz</w:t>
      </w:r>
      <w:r w:rsidR="00A31745">
        <w:rPr>
          <w:rFonts w:ascii="Times New Roman" w:hAnsi="Times New Roman" w:cs="Times New Roman"/>
          <w:sz w:val="24"/>
          <w:szCs w:val="24"/>
        </w:rPr>
        <w:t xml:space="preserve">i della </w:t>
      </w:r>
      <w:proofErr w:type="spellStart"/>
      <w:r w:rsidR="00A31745" w:rsidRPr="00A31745">
        <w:rPr>
          <w:rFonts w:ascii="Times New Roman" w:hAnsi="Times New Roman" w:cs="Times New Roman"/>
          <w:i/>
          <w:sz w:val="24"/>
          <w:szCs w:val="24"/>
        </w:rPr>
        <w:t>Humani</w:t>
      </w:r>
      <w:proofErr w:type="spellEnd"/>
      <w:r w:rsidR="00A31745" w:rsidRPr="00A31745">
        <w:rPr>
          <w:rFonts w:ascii="Times New Roman" w:hAnsi="Times New Roman" w:cs="Times New Roman"/>
          <w:i/>
          <w:sz w:val="24"/>
          <w:szCs w:val="24"/>
        </w:rPr>
        <w:t xml:space="preserve"> Gener</w:t>
      </w:r>
      <w:r w:rsidRPr="00A31745">
        <w:rPr>
          <w:rFonts w:ascii="Times New Roman" w:hAnsi="Times New Roman" w:cs="Times New Roman"/>
          <w:i/>
          <w:sz w:val="24"/>
          <w:szCs w:val="24"/>
        </w:rPr>
        <w:t>i</w:t>
      </w:r>
      <w:r w:rsidR="00A31745" w:rsidRPr="00A31745">
        <w:rPr>
          <w:rFonts w:ascii="Times New Roman" w:hAnsi="Times New Roman" w:cs="Times New Roman"/>
          <w:i/>
          <w:sz w:val="24"/>
          <w:szCs w:val="24"/>
        </w:rPr>
        <w:t>s</w:t>
      </w:r>
      <w:r>
        <w:rPr>
          <w:rFonts w:ascii="Times New Roman" w:hAnsi="Times New Roman" w:cs="Times New Roman"/>
          <w:sz w:val="24"/>
          <w:szCs w:val="24"/>
        </w:rPr>
        <w:t xml:space="preserve"> e della </w:t>
      </w:r>
      <w:proofErr w:type="spellStart"/>
      <w:r w:rsidRPr="00A31745">
        <w:rPr>
          <w:rFonts w:ascii="Times New Roman" w:hAnsi="Times New Roman" w:cs="Times New Roman"/>
          <w:i/>
          <w:sz w:val="24"/>
          <w:szCs w:val="24"/>
        </w:rPr>
        <w:t>Mysterium</w:t>
      </w:r>
      <w:proofErr w:type="spellEnd"/>
      <w:r w:rsidRPr="00A31745">
        <w:rPr>
          <w:rFonts w:ascii="Times New Roman" w:hAnsi="Times New Roman" w:cs="Times New Roman"/>
          <w:i/>
          <w:sz w:val="24"/>
          <w:szCs w:val="24"/>
        </w:rPr>
        <w:t xml:space="preserve"> </w:t>
      </w:r>
      <w:proofErr w:type="spellStart"/>
      <w:r w:rsidR="00A31745" w:rsidRPr="00A31745">
        <w:rPr>
          <w:rFonts w:ascii="Times New Roman" w:hAnsi="Times New Roman" w:cs="Times New Roman"/>
          <w:i/>
          <w:sz w:val="24"/>
          <w:szCs w:val="24"/>
        </w:rPr>
        <w:t>fidei</w:t>
      </w:r>
      <w:proofErr w:type="spellEnd"/>
      <w:r w:rsidR="00A31745">
        <w:rPr>
          <w:rFonts w:ascii="Times New Roman" w:hAnsi="Times New Roman" w:cs="Times New Roman"/>
          <w:sz w:val="24"/>
          <w:szCs w:val="24"/>
        </w:rPr>
        <w:t xml:space="preserve"> di dare per insuperabili nel futuro, nonostante la loro storicità, i concetti teologici e le regolazioni linguistiche in essi contenute, che non sono pienamente persuasivi ed esatti. Se ciò dovesse valere per la professione di fede, non necessariamente dovrebbe valere anche per la teologia. Un teologo dovrebbe poter cercare di riformulare in modo nuovo e più aderente alla sua cultura, la professione di fede e le verità dogmatiche (ad es. la persona in trinitaria </w:t>
      </w:r>
      <w:r w:rsidR="00A048F5">
        <w:rPr>
          <w:rFonts w:ascii="Times New Roman" w:hAnsi="Times New Roman" w:cs="Times New Roman"/>
          <w:sz w:val="24"/>
          <w:szCs w:val="24"/>
        </w:rPr>
        <w:t>o</w:t>
      </w:r>
      <w:r w:rsidR="00A31745">
        <w:rPr>
          <w:rFonts w:ascii="Times New Roman" w:hAnsi="Times New Roman" w:cs="Times New Roman"/>
          <w:sz w:val="24"/>
          <w:szCs w:val="24"/>
        </w:rPr>
        <w:t xml:space="preserve"> il peccato del mondo in antropologia). Il momento normativo del linguaggio rende chiara la possibilità di un pluralismo di teologie.</w:t>
      </w:r>
    </w:p>
    <w:p w:rsidR="00A31745" w:rsidRDefault="00A31745"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 intravvede la novità: non si tratta solo di un pluralismo culturale e di esperienze dell’umano, ma di un pluralismo in teologia, da comporre con l’unità della professione di fede. Entra in campo la tensione tra teologie e Magistero: occorre incoraggia</w:t>
      </w:r>
      <w:r w:rsidR="00A048F5">
        <w:rPr>
          <w:rFonts w:ascii="Times New Roman" w:hAnsi="Times New Roman" w:cs="Times New Roman"/>
          <w:sz w:val="24"/>
          <w:szCs w:val="24"/>
        </w:rPr>
        <w:t>re il fatto che l’unità della p</w:t>
      </w:r>
      <w:r>
        <w:rPr>
          <w:rFonts w:ascii="Times New Roman" w:hAnsi="Times New Roman" w:cs="Times New Roman"/>
          <w:sz w:val="24"/>
          <w:szCs w:val="24"/>
        </w:rPr>
        <w:t>r</w:t>
      </w:r>
      <w:r w:rsidR="00A048F5">
        <w:rPr>
          <w:rFonts w:ascii="Times New Roman" w:hAnsi="Times New Roman" w:cs="Times New Roman"/>
          <w:sz w:val="24"/>
          <w:szCs w:val="24"/>
        </w:rPr>
        <w:t>ofes</w:t>
      </w:r>
      <w:r>
        <w:rPr>
          <w:rFonts w:ascii="Times New Roman" w:hAnsi="Times New Roman" w:cs="Times New Roman"/>
          <w:sz w:val="24"/>
          <w:szCs w:val="24"/>
        </w:rPr>
        <w:t>s</w:t>
      </w:r>
      <w:r w:rsidR="00A048F5">
        <w:rPr>
          <w:rFonts w:ascii="Times New Roman" w:hAnsi="Times New Roman" w:cs="Times New Roman"/>
          <w:sz w:val="24"/>
          <w:szCs w:val="24"/>
        </w:rPr>
        <w:t>i</w:t>
      </w:r>
      <w:r>
        <w:rPr>
          <w:rFonts w:ascii="Times New Roman" w:hAnsi="Times New Roman" w:cs="Times New Roman"/>
          <w:sz w:val="24"/>
          <w:szCs w:val="24"/>
        </w:rPr>
        <w:t xml:space="preserve">one di fede sia espressa e conservata da teologie diverse, che </w:t>
      </w:r>
      <w:r w:rsidR="00A048F5">
        <w:rPr>
          <w:rFonts w:ascii="Times New Roman" w:hAnsi="Times New Roman" w:cs="Times New Roman"/>
          <w:sz w:val="24"/>
          <w:szCs w:val="24"/>
        </w:rPr>
        <w:t>mantengono</w:t>
      </w:r>
      <w:r>
        <w:rPr>
          <w:rFonts w:ascii="Times New Roman" w:hAnsi="Times New Roman" w:cs="Times New Roman"/>
          <w:sz w:val="24"/>
          <w:szCs w:val="24"/>
        </w:rPr>
        <w:t xml:space="preserve"> la loro diversità</w:t>
      </w:r>
      <w:r w:rsidR="00A048F5">
        <w:rPr>
          <w:rFonts w:ascii="Times New Roman" w:hAnsi="Times New Roman" w:cs="Times New Roman"/>
          <w:sz w:val="24"/>
          <w:szCs w:val="24"/>
        </w:rPr>
        <w:t>,</w:t>
      </w:r>
      <w:r>
        <w:rPr>
          <w:rFonts w:ascii="Times New Roman" w:hAnsi="Times New Roman" w:cs="Times New Roman"/>
          <w:sz w:val="24"/>
          <w:szCs w:val="24"/>
        </w:rPr>
        <w:t xml:space="preserve"> tutelando l’unica professione di fede. Ciò implica più fiducia nella teologia e nella sua responsabilità di interprete della professione di fede, ma soprattutto chiede un nuovo modo di intervenire del magistero, che implica una nuova fase dello sviluppo dogmatico.  L’unità della professione di fede andrà verificata più a livello pratico (di visione complessiva del reale e di stile di vita) che non a livello concettuale (anche a livello ecumenico), tenendo conto della tensione tra necessaria espressione in parole della realtà in gioco e irriducibilità di quella realtà alle sue espressioni concettuali.  </w:t>
      </w:r>
    </w:p>
    <w:p w:rsidR="00A31745" w:rsidRDefault="00A31745" w:rsidP="000D29E1">
      <w:pPr>
        <w:spacing w:after="0" w:line="240" w:lineRule="auto"/>
        <w:jc w:val="both"/>
        <w:rPr>
          <w:rFonts w:ascii="Times New Roman" w:hAnsi="Times New Roman" w:cs="Times New Roman"/>
          <w:sz w:val="24"/>
          <w:szCs w:val="24"/>
        </w:rPr>
      </w:pPr>
    </w:p>
    <w:p w:rsidR="00F20D03" w:rsidRDefault="00C05015" w:rsidP="000D29E1">
      <w:pPr>
        <w:spacing w:after="0" w:line="240" w:lineRule="auto"/>
        <w:jc w:val="both"/>
        <w:rPr>
          <w:rFonts w:ascii="Times New Roman" w:hAnsi="Times New Roman" w:cs="Times New Roman"/>
          <w:sz w:val="24"/>
          <w:szCs w:val="24"/>
        </w:rPr>
      </w:pPr>
      <w:r w:rsidRPr="00C05015">
        <w:rPr>
          <w:rFonts w:ascii="Times New Roman" w:hAnsi="Times New Roman" w:cs="Times New Roman"/>
          <w:i/>
          <w:sz w:val="24"/>
          <w:szCs w:val="24"/>
        </w:rPr>
        <w:t>(c) L’autorità del magistero oggi e il suo fondamento</w:t>
      </w:r>
      <w:r>
        <w:rPr>
          <w:rFonts w:ascii="Times New Roman" w:hAnsi="Times New Roman" w:cs="Times New Roman"/>
          <w:sz w:val="24"/>
          <w:szCs w:val="24"/>
        </w:rPr>
        <w:t xml:space="preserve">. </w:t>
      </w:r>
      <w:r w:rsidR="00F20D03">
        <w:rPr>
          <w:rFonts w:ascii="Times New Roman" w:hAnsi="Times New Roman" w:cs="Times New Roman"/>
          <w:sz w:val="24"/>
          <w:szCs w:val="24"/>
        </w:rPr>
        <w:t xml:space="preserve">Questa impostazione del lavoro teologico e </w:t>
      </w:r>
      <w:proofErr w:type="spellStart"/>
      <w:r w:rsidR="00F20D03">
        <w:rPr>
          <w:rFonts w:ascii="Times New Roman" w:hAnsi="Times New Roman" w:cs="Times New Roman"/>
          <w:sz w:val="24"/>
          <w:szCs w:val="24"/>
        </w:rPr>
        <w:t>magisteriale</w:t>
      </w:r>
      <w:proofErr w:type="spellEnd"/>
      <w:r w:rsidR="00F20D03">
        <w:rPr>
          <w:rFonts w:ascii="Times New Roman" w:hAnsi="Times New Roman" w:cs="Times New Roman"/>
          <w:sz w:val="24"/>
          <w:szCs w:val="24"/>
        </w:rPr>
        <w:t xml:space="preserve"> potrà favorire una rinnovata stima del compito del Magistero, al di là dell’attuale crisi di autorità</w:t>
      </w:r>
      <w:r w:rsidR="00A048F5">
        <w:rPr>
          <w:rStyle w:val="Rimandonotaapidipagina"/>
          <w:rFonts w:ascii="Times New Roman" w:hAnsi="Times New Roman" w:cs="Times New Roman"/>
          <w:sz w:val="24"/>
          <w:szCs w:val="24"/>
        </w:rPr>
        <w:footnoteReference w:id="9"/>
      </w:r>
      <w:r w:rsidR="00F20D03">
        <w:rPr>
          <w:rFonts w:ascii="Times New Roman" w:hAnsi="Times New Roman" w:cs="Times New Roman"/>
          <w:sz w:val="24"/>
          <w:szCs w:val="24"/>
        </w:rPr>
        <w:t>. Il Magistero non può più presentarsi come autorità formale e giuridicamente obb</w:t>
      </w:r>
      <w:r w:rsidR="00751AE7">
        <w:rPr>
          <w:rFonts w:ascii="Times New Roman" w:hAnsi="Times New Roman" w:cs="Times New Roman"/>
          <w:sz w:val="24"/>
          <w:szCs w:val="24"/>
        </w:rPr>
        <w:t xml:space="preserve">ligante. Del resto l’autorità </w:t>
      </w:r>
      <w:proofErr w:type="spellStart"/>
      <w:r w:rsidR="00751AE7">
        <w:rPr>
          <w:rFonts w:ascii="Times New Roman" w:hAnsi="Times New Roman" w:cs="Times New Roman"/>
          <w:sz w:val="24"/>
          <w:szCs w:val="24"/>
        </w:rPr>
        <w:t>ma</w:t>
      </w:r>
      <w:r w:rsidR="00F20D03">
        <w:rPr>
          <w:rFonts w:ascii="Times New Roman" w:hAnsi="Times New Roman" w:cs="Times New Roman"/>
          <w:sz w:val="24"/>
          <w:szCs w:val="24"/>
        </w:rPr>
        <w:t>gisteriale</w:t>
      </w:r>
      <w:proofErr w:type="spellEnd"/>
      <w:r w:rsidR="00F20D03">
        <w:rPr>
          <w:rFonts w:ascii="Times New Roman" w:hAnsi="Times New Roman" w:cs="Times New Roman"/>
          <w:sz w:val="24"/>
          <w:szCs w:val="24"/>
        </w:rPr>
        <w:t xml:space="preserve"> non è qualcosa </w:t>
      </w:r>
      <w:r w:rsidR="00751AE7">
        <w:rPr>
          <w:rFonts w:ascii="Times New Roman" w:hAnsi="Times New Roman" w:cs="Times New Roman"/>
          <w:sz w:val="24"/>
          <w:szCs w:val="24"/>
        </w:rPr>
        <w:t xml:space="preserve">che </w:t>
      </w:r>
      <w:r w:rsidR="00F20D03">
        <w:rPr>
          <w:rFonts w:ascii="Times New Roman" w:hAnsi="Times New Roman" w:cs="Times New Roman"/>
          <w:sz w:val="24"/>
          <w:szCs w:val="24"/>
        </w:rPr>
        <w:t xml:space="preserve">un singolo soggetto </w:t>
      </w:r>
      <w:r w:rsidR="00751AE7">
        <w:rPr>
          <w:rFonts w:ascii="Times New Roman" w:hAnsi="Times New Roman" w:cs="Times New Roman"/>
          <w:sz w:val="24"/>
          <w:szCs w:val="24"/>
        </w:rPr>
        <w:t xml:space="preserve">nella Chiesa possiede per sé e in sé, </w:t>
      </w:r>
      <w:r w:rsidR="00F20D03">
        <w:rPr>
          <w:rFonts w:ascii="Times New Roman" w:hAnsi="Times New Roman" w:cs="Times New Roman"/>
          <w:sz w:val="24"/>
          <w:szCs w:val="24"/>
        </w:rPr>
        <w:t>di fronte agli altri. L’autorità del magistero deriva dalla Chiesa nel suo complesso: la</w:t>
      </w:r>
      <w:r w:rsidR="00751AE7">
        <w:rPr>
          <w:rFonts w:ascii="Times New Roman" w:hAnsi="Times New Roman" w:cs="Times New Roman"/>
          <w:sz w:val="24"/>
          <w:szCs w:val="24"/>
        </w:rPr>
        <w:t xml:space="preserve"> realtà vera dell’autorità del M</w:t>
      </w:r>
      <w:r w:rsidR="00F20D03">
        <w:rPr>
          <w:rFonts w:ascii="Times New Roman" w:hAnsi="Times New Roman" w:cs="Times New Roman"/>
          <w:sz w:val="24"/>
          <w:szCs w:val="24"/>
        </w:rPr>
        <w:t xml:space="preserve">agistero deve consistere nel fatto che, attraverso l’auto-partecipazione di Dio nella grazia e nella sua assoluta manifestazione storica in Cristo, che sancisce l’irreversibile vittoria di tale partecipazione, la Chiesa è costituita come </w:t>
      </w:r>
      <w:r w:rsidR="00751AE7">
        <w:rPr>
          <w:rFonts w:ascii="Times New Roman" w:hAnsi="Times New Roman" w:cs="Times New Roman"/>
          <w:i/>
          <w:sz w:val="24"/>
          <w:szCs w:val="24"/>
        </w:rPr>
        <w:t>l’</w:t>
      </w:r>
      <w:r w:rsidR="00F20D03" w:rsidRPr="00F20D03">
        <w:rPr>
          <w:rFonts w:ascii="Times New Roman" w:hAnsi="Times New Roman" w:cs="Times New Roman"/>
          <w:i/>
          <w:sz w:val="24"/>
          <w:szCs w:val="24"/>
        </w:rPr>
        <w:t>esperienza</w:t>
      </w:r>
      <w:r w:rsidR="00F20D03">
        <w:rPr>
          <w:rFonts w:ascii="Times New Roman" w:hAnsi="Times New Roman" w:cs="Times New Roman"/>
          <w:sz w:val="24"/>
          <w:szCs w:val="24"/>
        </w:rPr>
        <w:t xml:space="preserve"> della fede di tale partecipazione di sé fatta da Dio, esperienza che non può mai andare completamente perduta nell’errore. La vittoria dell’esperienza dell’auto-partecipazione divina è irreversibile e si chiama Chiesa. Come comunità e società essa possiede una struttura istituzionale quindi un ufficio come organo di questa sua specifica essenza. Tale ufficio, nella sua forma di magistero, ha parte alla vittoriosa perennità della verità divina nel mondo, </w:t>
      </w:r>
      <w:proofErr w:type="spellStart"/>
      <w:r w:rsidR="00F20D03" w:rsidRPr="00751AE7">
        <w:rPr>
          <w:rFonts w:ascii="Times New Roman" w:hAnsi="Times New Roman" w:cs="Times New Roman"/>
          <w:i/>
          <w:sz w:val="24"/>
          <w:szCs w:val="24"/>
        </w:rPr>
        <w:t>entelchìa</w:t>
      </w:r>
      <w:proofErr w:type="spellEnd"/>
      <w:r w:rsidR="00751AE7">
        <w:rPr>
          <w:rFonts w:ascii="Times New Roman" w:hAnsi="Times New Roman" w:cs="Times New Roman"/>
          <w:sz w:val="24"/>
          <w:szCs w:val="24"/>
        </w:rPr>
        <w:t xml:space="preserve"> (finalità immanente al processo)</w:t>
      </w:r>
      <w:r w:rsidR="00F20D03">
        <w:rPr>
          <w:rFonts w:ascii="Times New Roman" w:hAnsi="Times New Roman" w:cs="Times New Roman"/>
          <w:sz w:val="24"/>
          <w:szCs w:val="24"/>
        </w:rPr>
        <w:t xml:space="preserve"> profonda della storia e punto in cui il rapporto tra il mondo e Dio arriva a prendere coscienza di sé. La Chiesa è il giungere presso di sé, in Cristo, dell’auto-partecipazione vittoriosa che Dio ha fatto di </w:t>
      </w:r>
      <w:r w:rsidR="00751AE7">
        <w:rPr>
          <w:rFonts w:ascii="Times New Roman" w:hAnsi="Times New Roman" w:cs="Times New Roman"/>
          <w:sz w:val="24"/>
          <w:szCs w:val="24"/>
        </w:rPr>
        <w:lastRenderedPageBreak/>
        <w:t>se stesso al mondo e</w:t>
      </w:r>
      <w:r w:rsidR="00F20D03">
        <w:rPr>
          <w:rFonts w:ascii="Times New Roman" w:hAnsi="Times New Roman" w:cs="Times New Roman"/>
          <w:sz w:val="24"/>
          <w:szCs w:val="24"/>
        </w:rPr>
        <w:t>, come comunità di fede tra gli uomini, è sempre e necessariamente anche una società strutturata con un ministero. Per questo in lei deve esistere un magistero. E per questo possiamo dire che esso, nei suoi contenuti, nel suo potere e nell’</w:t>
      </w:r>
      <w:r w:rsidR="00871462">
        <w:rPr>
          <w:rFonts w:ascii="Times New Roman" w:hAnsi="Times New Roman" w:cs="Times New Roman"/>
          <w:sz w:val="24"/>
          <w:szCs w:val="24"/>
        </w:rPr>
        <w:t>infallibilità con cui insegna p</w:t>
      </w:r>
      <w:r w:rsidR="00F20D03">
        <w:rPr>
          <w:rFonts w:ascii="Times New Roman" w:hAnsi="Times New Roman" w:cs="Times New Roman"/>
          <w:sz w:val="24"/>
          <w:szCs w:val="24"/>
        </w:rPr>
        <w:t>r</w:t>
      </w:r>
      <w:r w:rsidR="00871462">
        <w:rPr>
          <w:rFonts w:ascii="Times New Roman" w:hAnsi="Times New Roman" w:cs="Times New Roman"/>
          <w:sz w:val="24"/>
          <w:szCs w:val="24"/>
        </w:rPr>
        <w:t>o</w:t>
      </w:r>
      <w:r w:rsidR="00F20D03">
        <w:rPr>
          <w:rFonts w:ascii="Times New Roman" w:hAnsi="Times New Roman" w:cs="Times New Roman"/>
          <w:sz w:val="24"/>
          <w:szCs w:val="24"/>
        </w:rPr>
        <w:t xml:space="preserve">viene dalla Chiesa. </w:t>
      </w:r>
      <w:r w:rsidR="00871462">
        <w:rPr>
          <w:rFonts w:ascii="Times New Roman" w:hAnsi="Times New Roman" w:cs="Times New Roman"/>
          <w:sz w:val="24"/>
          <w:szCs w:val="24"/>
        </w:rPr>
        <w:t>Tale provenienza è precisamente la forma concreta della provenienza del magistero da Cristo e da Dio. La potestà di insegnamento del Magistero non è solo un incarico g</w:t>
      </w:r>
      <w:r w:rsidR="00751AE7">
        <w:rPr>
          <w:rFonts w:ascii="Times New Roman" w:hAnsi="Times New Roman" w:cs="Times New Roman"/>
          <w:sz w:val="24"/>
          <w:szCs w:val="24"/>
        </w:rPr>
        <w:t>iuridico-formale, derivante da D</w:t>
      </w:r>
      <w:r w:rsidR="00871462">
        <w:rPr>
          <w:rFonts w:ascii="Times New Roman" w:hAnsi="Times New Roman" w:cs="Times New Roman"/>
          <w:sz w:val="24"/>
          <w:szCs w:val="24"/>
        </w:rPr>
        <w:t xml:space="preserve">io o da Cristo. Oggi le pretese </w:t>
      </w:r>
      <w:r w:rsidR="00751AE7">
        <w:rPr>
          <w:rFonts w:ascii="Times New Roman" w:hAnsi="Times New Roman" w:cs="Times New Roman"/>
          <w:sz w:val="24"/>
          <w:szCs w:val="24"/>
        </w:rPr>
        <w:t xml:space="preserve">di autorità </w:t>
      </w:r>
      <w:r w:rsidR="00871462">
        <w:rPr>
          <w:rFonts w:ascii="Times New Roman" w:hAnsi="Times New Roman" w:cs="Times New Roman"/>
          <w:sz w:val="24"/>
          <w:szCs w:val="24"/>
        </w:rPr>
        <w:t xml:space="preserve">solo formali vengono criticate e contestate. </w:t>
      </w:r>
    </w:p>
    <w:p w:rsidR="00A31745" w:rsidRDefault="00871462"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Ciò comporta che le decisioni prese dal magistero derivano dalla totalità della cosa stessa. Ma ciò implica che ogni decisione del magistero deve dimostrare che essa, nel suo insieme, deriva dalla cosa che rappresenta. Il carisma specifico del magistero consiste nella convalida infallibile di questo assoluto consenso di fede già presente nella Chiesa. </w:t>
      </w:r>
    </w:p>
    <w:p w:rsidR="00751AE7" w:rsidRDefault="00871462"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ciò non si vuole negare lo sforzo umano di ricerca e studio che deve compiere il Magistero. Ma una simile alternative tra lavoro umano e garanzia divina deriva da una concezione estrinseca della grazia, per la quale Dio inizia là dove l’uomo finisce, mentre in realtà Dio agisce proprio in e attraverso l’azione umana. Il discernimento del Magistero rimane testimonianza di una fede e della sua coscienza, non espressione di una maggioranza e delle sue opinioni (magari espresse con una votazione). Ciò che conta è l’assenso assoluto della fede della Chiesa del passato e quindi nella sua lunga storia. </w:t>
      </w:r>
    </w:p>
    <w:p w:rsidR="00871462" w:rsidRDefault="00871462"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Magistero tra</w:t>
      </w:r>
      <w:r w:rsidR="00C469F8">
        <w:rPr>
          <w:rFonts w:ascii="Times New Roman" w:hAnsi="Times New Roman" w:cs="Times New Roman"/>
          <w:sz w:val="24"/>
          <w:szCs w:val="24"/>
        </w:rPr>
        <w:t>e origine dal tutta la Chiesa g</w:t>
      </w:r>
      <w:r>
        <w:rPr>
          <w:rFonts w:ascii="Times New Roman" w:hAnsi="Times New Roman" w:cs="Times New Roman"/>
          <w:sz w:val="24"/>
          <w:szCs w:val="24"/>
        </w:rPr>
        <w:t>u</w:t>
      </w:r>
      <w:r w:rsidR="00C469F8">
        <w:rPr>
          <w:rFonts w:ascii="Times New Roman" w:hAnsi="Times New Roman" w:cs="Times New Roman"/>
          <w:sz w:val="24"/>
          <w:szCs w:val="24"/>
        </w:rPr>
        <w:t>i</w:t>
      </w:r>
      <w:r>
        <w:rPr>
          <w:rFonts w:ascii="Times New Roman" w:hAnsi="Times New Roman" w:cs="Times New Roman"/>
          <w:sz w:val="24"/>
          <w:szCs w:val="24"/>
        </w:rPr>
        <w:t>dat</w:t>
      </w:r>
      <w:r w:rsidR="00751AE7">
        <w:rPr>
          <w:rFonts w:ascii="Times New Roman" w:hAnsi="Times New Roman" w:cs="Times New Roman"/>
          <w:sz w:val="24"/>
          <w:szCs w:val="24"/>
        </w:rPr>
        <w:t>a dallo Spirito Santo anche nel</w:t>
      </w:r>
      <w:r>
        <w:rPr>
          <w:rFonts w:ascii="Times New Roman" w:hAnsi="Times New Roman" w:cs="Times New Roman"/>
          <w:sz w:val="24"/>
          <w:szCs w:val="24"/>
        </w:rPr>
        <w:t>l</w:t>
      </w:r>
      <w:r w:rsidR="00751AE7">
        <w:rPr>
          <w:rFonts w:ascii="Times New Roman" w:hAnsi="Times New Roman" w:cs="Times New Roman"/>
          <w:sz w:val="24"/>
          <w:szCs w:val="24"/>
        </w:rPr>
        <w:t>a</w:t>
      </w:r>
      <w:r>
        <w:rPr>
          <w:rFonts w:ascii="Times New Roman" w:hAnsi="Times New Roman" w:cs="Times New Roman"/>
          <w:sz w:val="24"/>
          <w:szCs w:val="24"/>
        </w:rPr>
        <w:t xml:space="preserve"> sua storia di fede</w:t>
      </w:r>
      <w:r w:rsidR="00C469F8">
        <w:rPr>
          <w:rFonts w:ascii="Times New Roman" w:hAnsi="Times New Roman" w:cs="Times New Roman"/>
          <w:sz w:val="24"/>
          <w:szCs w:val="24"/>
        </w:rPr>
        <w:t>. Non è solo una forma giuridica dell’insegnamento di alcuni. Occorre comprendere con prudenza il nesso tra contenuto di fede e istanza autoritaria giuridico-formale: il Magistero infatti vuole mediare il contenuto della fede (</w:t>
      </w:r>
      <w:proofErr w:type="spellStart"/>
      <w:r w:rsidR="00C469F8" w:rsidRPr="00C469F8">
        <w:rPr>
          <w:rFonts w:ascii="Times New Roman" w:hAnsi="Times New Roman" w:cs="Times New Roman"/>
          <w:i/>
          <w:sz w:val="24"/>
          <w:szCs w:val="24"/>
        </w:rPr>
        <w:t>fides</w:t>
      </w:r>
      <w:proofErr w:type="spellEnd"/>
      <w:r w:rsidR="00C469F8" w:rsidRPr="00C469F8">
        <w:rPr>
          <w:rFonts w:ascii="Times New Roman" w:hAnsi="Times New Roman" w:cs="Times New Roman"/>
          <w:i/>
          <w:sz w:val="24"/>
          <w:szCs w:val="24"/>
        </w:rPr>
        <w:t xml:space="preserve"> </w:t>
      </w:r>
      <w:proofErr w:type="spellStart"/>
      <w:r w:rsidR="00C469F8" w:rsidRPr="00C469F8">
        <w:rPr>
          <w:rFonts w:ascii="Times New Roman" w:hAnsi="Times New Roman" w:cs="Times New Roman"/>
          <w:i/>
          <w:sz w:val="24"/>
          <w:szCs w:val="24"/>
        </w:rPr>
        <w:t>quae</w:t>
      </w:r>
      <w:proofErr w:type="spellEnd"/>
      <w:r w:rsidR="00C469F8">
        <w:rPr>
          <w:rFonts w:ascii="Times New Roman" w:hAnsi="Times New Roman" w:cs="Times New Roman"/>
          <w:sz w:val="24"/>
          <w:szCs w:val="24"/>
        </w:rPr>
        <w:t>) alla fede del singolo (</w:t>
      </w:r>
      <w:proofErr w:type="spellStart"/>
      <w:r w:rsidR="00C469F8" w:rsidRPr="00C469F8">
        <w:rPr>
          <w:rFonts w:ascii="Times New Roman" w:hAnsi="Times New Roman" w:cs="Times New Roman"/>
          <w:i/>
          <w:sz w:val="24"/>
          <w:szCs w:val="24"/>
        </w:rPr>
        <w:t>fides</w:t>
      </w:r>
      <w:proofErr w:type="spellEnd"/>
      <w:r w:rsidR="00C469F8" w:rsidRPr="00C469F8">
        <w:rPr>
          <w:rFonts w:ascii="Times New Roman" w:hAnsi="Times New Roman" w:cs="Times New Roman"/>
          <w:i/>
          <w:sz w:val="24"/>
          <w:szCs w:val="24"/>
        </w:rPr>
        <w:t xml:space="preserve"> qua</w:t>
      </w:r>
      <w:r w:rsidR="00C469F8">
        <w:rPr>
          <w:rFonts w:ascii="Times New Roman" w:hAnsi="Times New Roman" w:cs="Times New Roman"/>
          <w:sz w:val="24"/>
          <w:szCs w:val="24"/>
        </w:rPr>
        <w:t>) e non solo alla sua intelligenza o evidenza razionale. C’è in gioco il bene complessivo e integrale della salvezza e quindi il destino eterno. L’autorità formale del Magistero allora non è il primo dato della fede: si crede nel Magistero e nella sua autorità proprio perché prima si crede in Dio, nella sua grazia, nella salvezza operata da Cristo e posseduta infallibilmente nella fede della Chiesa. La fede nel Magistero è preceduta dalla fede in una realtà più originaria.</w:t>
      </w:r>
    </w:p>
    <w:p w:rsidR="00C469F8" w:rsidRDefault="00C469F8" w:rsidP="000D29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altre parole: il Magistero possiede sempre meno autorità in base al potere fino a ieri riconosciutogli prima e indipendentemente dall’assenso di fede del singolo alla sua legittima esistenza; esso cioè ha un’influenza concreta sempre minore sul singolo prima e in antecedenza all’accettazione per fede con cui questi riconosce il Magistero. La sua importanza reale oggi (e sempre più in futuro) dipende quasi esclusivamente dalla capacità di rendere credibile la p</w:t>
      </w:r>
      <w:r w:rsidR="00751AE7">
        <w:rPr>
          <w:rFonts w:ascii="Times New Roman" w:hAnsi="Times New Roman" w:cs="Times New Roman"/>
          <w:sz w:val="24"/>
          <w:szCs w:val="24"/>
        </w:rPr>
        <w:t>ropria autorità sulla base del V</w:t>
      </w:r>
      <w:r>
        <w:rPr>
          <w:rFonts w:ascii="Times New Roman" w:hAnsi="Times New Roman" w:cs="Times New Roman"/>
          <w:sz w:val="24"/>
          <w:szCs w:val="24"/>
        </w:rPr>
        <w:t>angelo. Sempre meno, la singola dottrina presentata potrà richiamarsi al riconoscimento di una validit</w:t>
      </w:r>
      <w:r w:rsidR="00751AE7">
        <w:rPr>
          <w:rFonts w:ascii="Times New Roman" w:hAnsi="Times New Roman" w:cs="Times New Roman"/>
          <w:sz w:val="24"/>
          <w:szCs w:val="24"/>
        </w:rPr>
        <w:t>à formale del M</w:t>
      </w:r>
      <w:r>
        <w:rPr>
          <w:rFonts w:ascii="Times New Roman" w:hAnsi="Times New Roman" w:cs="Times New Roman"/>
          <w:sz w:val="24"/>
          <w:szCs w:val="24"/>
        </w:rPr>
        <w:t>agistero</w:t>
      </w:r>
      <w:r w:rsidR="00751AE7">
        <w:rPr>
          <w:rFonts w:ascii="Times New Roman" w:hAnsi="Times New Roman" w:cs="Times New Roman"/>
          <w:sz w:val="24"/>
          <w:szCs w:val="24"/>
        </w:rPr>
        <w:t>,</w:t>
      </w:r>
      <w:r>
        <w:rPr>
          <w:rFonts w:ascii="Times New Roman" w:hAnsi="Times New Roman" w:cs="Times New Roman"/>
          <w:sz w:val="24"/>
          <w:szCs w:val="24"/>
        </w:rPr>
        <w:t xml:space="preserve"> ancorata nella coscienza di fede del singolo. Ogni dottrina che non mostri con chiarezza la sua pretesa di verità… mette in pericolo il riconoscimento dell’autorità formale del Magistero nel suo complesso</w:t>
      </w:r>
      <w:r w:rsidR="00C05015">
        <w:rPr>
          <w:rFonts w:ascii="Times New Roman" w:hAnsi="Times New Roman" w:cs="Times New Roman"/>
          <w:sz w:val="24"/>
          <w:szCs w:val="24"/>
        </w:rPr>
        <w:t>… Perciò appellarsi all’autorità formale del magistero, considerandola entità indiscutibile e scontata, non porta a nulla. Anche quando proclama</w:t>
      </w:r>
      <w:r w:rsidR="00B11B5A">
        <w:rPr>
          <w:rFonts w:ascii="Times New Roman" w:hAnsi="Times New Roman" w:cs="Times New Roman"/>
          <w:sz w:val="24"/>
          <w:szCs w:val="24"/>
        </w:rPr>
        <w:t xml:space="preserve"> una singola verità di fede il M</w:t>
      </w:r>
      <w:r w:rsidR="00C05015">
        <w:rPr>
          <w:rFonts w:ascii="Times New Roman" w:hAnsi="Times New Roman" w:cs="Times New Roman"/>
          <w:sz w:val="24"/>
          <w:szCs w:val="24"/>
        </w:rPr>
        <w:t>agistero dovrà, oggi soprattutto, motivare sempre la sua autorità formale precisando il collegamento dei contenuti della verità annunciata alla totalità della fede e dell’interpretazione cristiana dell’esistenza, così che risulti chiaro il fondamento su cui si poggia… La dottrina proposta dal magistero dovrebbe garantire la credibilità dell’istanza proclamata in base alla propria capacità interna di convincimento, al suo profondo legame cioè con la totalità della fede capace di comprendere anche i contenuti della singola verità. Ciò non rende superflua l’autorità formale del magistero, ma ricorda che tale autorità si fonda su una verità ad essa anteriore e che la verità insegnata non è isolata, ma rimanda alla totalità della fede cristiana (438-439).</w:t>
      </w:r>
      <w:bookmarkStart w:id="0" w:name="_GoBack"/>
      <w:bookmarkEnd w:id="0"/>
    </w:p>
    <w:p w:rsidR="00D94F88" w:rsidRPr="000D29E1" w:rsidRDefault="00D94F88" w:rsidP="000D29E1">
      <w:pPr>
        <w:spacing w:after="0" w:line="240" w:lineRule="auto"/>
        <w:jc w:val="both"/>
        <w:rPr>
          <w:rFonts w:ascii="Times New Roman" w:hAnsi="Times New Roman" w:cs="Times New Roman"/>
          <w:sz w:val="24"/>
          <w:szCs w:val="24"/>
        </w:rPr>
      </w:pPr>
    </w:p>
    <w:sectPr w:rsidR="00D94F88" w:rsidRPr="000D29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FDB" w:rsidRDefault="00D55FDB" w:rsidP="000D29E1">
      <w:pPr>
        <w:spacing w:after="0" w:line="240" w:lineRule="auto"/>
      </w:pPr>
      <w:r>
        <w:separator/>
      </w:r>
    </w:p>
  </w:endnote>
  <w:endnote w:type="continuationSeparator" w:id="0">
    <w:p w:rsidR="00D55FDB" w:rsidRDefault="00D55FDB" w:rsidP="000D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FDB" w:rsidRDefault="00D55FDB" w:rsidP="000D29E1">
      <w:pPr>
        <w:spacing w:after="0" w:line="240" w:lineRule="auto"/>
      </w:pPr>
      <w:r>
        <w:separator/>
      </w:r>
    </w:p>
  </w:footnote>
  <w:footnote w:type="continuationSeparator" w:id="0">
    <w:p w:rsidR="00D55FDB" w:rsidRDefault="00D55FDB" w:rsidP="000D29E1">
      <w:pPr>
        <w:spacing w:after="0" w:line="240" w:lineRule="auto"/>
      </w:pPr>
      <w:r>
        <w:continuationSeparator/>
      </w:r>
    </w:p>
  </w:footnote>
  <w:footnote w:id="1">
    <w:p w:rsidR="00C469F8" w:rsidRPr="00C05015" w:rsidRDefault="00C469F8" w:rsidP="00C05015">
      <w:pPr>
        <w:pStyle w:val="Testonotaapidipagina"/>
        <w:jc w:val="both"/>
        <w:rPr>
          <w:rFonts w:ascii="Times New Roman" w:hAnsi="Times New Roman" w:cs="Times New Roman"/>
        </w:rPr>
      </w:pPr>
      <w:r w:rsidRPr="00C05015">
        <w:rPr>
          <w:rStyle w:val="Rimandonotaapidipagina"/>
          <w:rFonts w:ascii="Times New Roman" w:hAnsi="Times New Roman" w:cs="Times New Roman"/>
        </w:rPr>
        <w:footnoteRef/>
      </w:r>
      <w:r w:rsidRPr="00C05015">
        <w:rPr>
          <w:rFonts w:ascii="Times New Roman" w:hAnsi="Times New Roman" w:cs="Times New Roman"/>
        </w:rPr>
        <w:t xml:space="preserve"> </w:t>
      </w:r>
      <w:r w:rsidRPr="00C05015">
        <w:rPr>
          <w:rFonts w:ascii="Times New Roman" w:hAnsi="Times New Roman" w:cs="Times New Roman"/>
          <w:smallCaps/>
          <w:szCs w:val="23"/>
        </w:rPr>
        <w:t xml:space="preserve">K. </w:t>
      </w:r>
      <w:proofErr w:type="spellStart"/>
      <w:r w:rsidRPr="00C05015">
        <w:rPr>
          <w:rFonts w:ascii="Times New Roman" w:hAnsi="Times New Roman" w:cs="Times New Roman"/>
          <w:smallCaps/>
          <w:szCs w:val="23"/>
        </w:rPr>
        <w:t>Rahner</w:t>
      </w:r>
      <w:proofErr w:type="spellEnd"/>
      <w:r w:rsidRPr="00C05015">
        <w:rPr>
          <w:rFonts w:ascii="Times New Roman" w:hAnsi="Times New Roman" w:cs="Times New Roman"/>
        </w:rPr>
        <w:t xml:space="preserve">, </w:t>
      </w:r>
      <w:r w:rsidRPr="00C05015">
        <w:rPr>
          <w:rFonts w:ascii="Times New Roman" w:hAnsi="Times New Roman" w:cs="Times New Roman"/>
          <w:i/>
        </w:rPr>
        <w:t>Annotazioni sul concetto di rivelazione</w:t>
      </w:r>
      <w:r w:rsidRPr="00C05015">
        <w:rPr>
          <w:rFonts w:ascii="Times New Roman" w:hAnsi="Times New Roman" w:cs="Times New Roman"/>
        </w:rPr>
        <w:t xml:space="preserve">, in </w:t>
      </w:r>
      <w:r w:rsidRPr="00C05015">
        <w:rPr>
          <w:rFonts w:ascii="Times New Roman" w:hAnsi="Times New Roman" w:cs="Times New Roman"/>
          <w:smallCaps/>
          <w:szCs w:val="23"/>
        </w:rPr>
        <w:t xml:space="preserve">K. </w:t>
      </w:r>
      <w:proofErr w:type="spellStart"/>
      <w:r w:rsidRPr="00C05015">
        <w:rPr>
          <w:rFonts w:ascii="Times New Roman" w:hAnsi="Times New Roman" w:cs="Times New Roman"/>
          <w:smallCaps/>
          <w:szCs w:val="23"/>
        </w:rPr>
        <w:t>Rahner</w:t>
      </w:r>
      <w:proofErr w:type="spellEnd"/>
      <w:r w:rsidRPr="00C05015">
        <w:rPr>
          <w:rFonts w:ascii="Times New Roman" w:hAnsi="Times New Roman" w:cs="Times New Roman"/>
          <w:smallCaps/>
          <w:szCs w:val="23"/>
        </w:rPr>
        <w:t xml:space="preserve"> – J. Ratzinger</w:t>
      </w:r>
      <w:r w:rsidRPr="00C05015">
        <w:rPr>
          <w:rFonts w:ascii="Times New Roman" w:hAnsi="Times New Roman" w:cs="Times New Roman"/>
        </w:rPr>
        <w:t xml:space="preserve">, </w:t>
      </w:r>
      <w:r w:rsidRPr="00C05015">
        <w:rPr>
          <w:rFonts w:ascii="Times New Roman" w:hAnsi="Times New Roman" w:cs="Times New Roman"/>
          <w:i/>
        </w:rPr>
        <w:t>Rivelazione e Tradizione</w:t>
      </w:r>
      <w:r w:rsidRPr="00C05015">
        <w:rPr>
          <w:rFonts w:ascii="Times New Roman" w:hAnsi="Times New Roman" w:cs="Times New Roman"/>
        </w:rPr>
        <w:t xml:space="preserve">, </w:t>
      </w:r>
      <w:proofErr w:type="spellStart"/>
      <w:r w:rsidRPr="00C05015">
        <w:rPr>
          <w:rFonts w:ascii="Times New Roman" w:hAnsi="Times New Roman" w:cs="Times New Roman"/>
        </w:rPr>
        <w:t>Morcelliana</w:t>
      </w:r>
      <w:proofErr w:type="spellEnd"/>
      <w:r w:rsidRPr="00C05015">
        <w:rPr>
          <w:rFonts w:ascii="Times New Roman" w:hAnsi="Times New Roman" w:cs="Times New Roman"/>
        </w:rPr>
        <w:t>, Brescia, 1970, 11-12.</w:t>
      </w:r>
    </w:p>
  </w:footnote>
  <w:footnote w:id="2">
    <w:p w:rsidR="00C469F8" w:rsidRPr="00C05015" w:rsidRDefault="00C469F8" w:rsidP="00C05015">
      <w:pPr>
        <w:pStyle w:val="Testonotaapidipagina"/>
        <w:jc w:val="both"/>
        <w:rPr>
          <w:rFonts w:ascii="Times New Roman" w:hAnsi="Times New Roman" w:cs="Times New Roman"/>
        </w:rPr>
      </w:pPr>
      <w:r w:rsidRPr="00C05015">
        <w:rPr>
          <w:rStyle w:val="Rimandonotaapidipagina"/>
          <w:rFonts w:ascii="Times New Roman" w:hAnsi="Times New Roman" w:cs="Times New Roman"/>
        </w:rPr>
        <w:footnoteRef/>
      </w:r>
      <w:r w:rsidRPr="00C05015">
        <w:rPr>
          <w:rFonts w:ascii="Times New Roman" w:hAnsi="Times New Roman" w:cs="Times New Roman"/>
        </w:rPr>
        <w:t xml:space="preserve"> Rimandiamo a </w:t>
      </w:r>
      <w:r w:rsidRPr="00C05015">
        <w:rPr>
          <w:rFonts w:ascii="Times New Roman" w:hAnsi="Times New Roman" w:cs="Times New Roman"/>
          <w:smallCaps/>
        </w:rPr>
        <w:t xml:space="preserve">K. </w:t>
      </w:r>
      <w:proofErr w:type="spellStart"/>
      <w:r w:rsidRPr="00C05015">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Che cos’è un asserto dogmatico?</w:t>
      </w:r>
      <w:r w:rsidRPr="00C05015">
        <w:rPr>
          <w:rFonts w:ascii="Times New Roman" w:hAnsi="Times New Roman" w:cs="Times New Roman"/>
        </w:rPr>
        <w:t xml:space="preserve">, in </w:t>
      </w:r>
      <w:r w:rsidRPr="00C05015">
        <w:rPr>
          <w:rFonts w:ascii="Times New Roman" w:hAnsi="Times New Roman" w:cs="Times New Roman"/>
          <w:i/>
        </w:rPr>
        <w:t>Saggi teologici</w:t>
      </w:r>
      <w:r w:rsidRPr="00C05015">
        <w:rPr>
          <w:rFonts w:ascii="Times New Roman" w:hAnsi="Times New Roman" w:cs="Times New Roman"/>
        </w:rPr>
        <w:t xml:space="preserve">, Paoline, Roma 1965, 113-165. Si tratta di un saggio del 1962. </w:t>
      </w:r>
    </w:p>
  </w:footnote>
  <w:footnote w:id="3">
    <w:p w:rsidR="00C469F8" w:rsidRPr="00C05015" w:rsidRDefault="00C469F8" w:rsidP="00C05015">
      <w:pPr>
        <w:pStyle w:val="Testonotaapidipagina"/>
        <w:jc w:val="both"/>
        <w:rPr>
          <w:rFonts w:ascii="Times New Roman" w:hAnsi="Times New Roman" w:cs="Times New Roman"/>
        </w:rPr>
      </w:pPr>
      <w:r w:rsidRPr="00C05015">
        <w:rPr>
          <w:rStyle w:val="Rimandonotaapidipagina"/>
          <w:rFonts w:ascii="Times New Roman" w:hAnsi="Times New Roman" w:cs="Times New Roman"/>
        </w:rPr>
        <w:footnoteRef/>
      </w:r>
      <w:r w:rsidRPr="00C05015">
        <w:rPr>
          <w:rFonts w:ascii="Times New Roman" w:hAnsi="Times New Roman" w:cs="Times New Roman"/>
        </w:rPr>
        <w:t xml:space="preserve"> Rimandiamo a due saggi: </w:t>
      </w:r>
      <w:r w:rsidRPr="00C05015">
        <w:rPr>
          <w:rFonts w:ascii="Times New Roman" w:hAnsi="Times New Roman" w:cs="Times New Roman"/>
          <w:smallCaps/>
        </w:rPr>
        <w:t xml:space="preserve">K. </w:t>
      </w:r>
      <w:proofErr w:type="spellStart"/>
      <w:r w:rsidRPr="00C05015">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Sul problema dell’evoluzione del dogma</w:t>
      </w:r>
      <w:r w:rsidRPr="00C05015">
        <w:rPr>
          <w:rFonts w:ascii="Times New Roman" w:hAnsi="Times New Roman" w:cs="Times New Roman"/>
        </w:rPr>
        <w:t xml:space="preserve">, in </w:t>
      </w:r>
      <w:r w:rsidRPr="00C05015">
        <w:rPr>
          <w:rFonts w:ascii="Times New Roman" w:hAnsi="Times New Roman" w:cs="Times New Roman"/>
          <w:i/>
        </w:rPr>
        <w:t>Saggi teologici</w:t>
      </w:r>
      <w:r w:rsidRPr="00C05015">
        <w:rPr>
          <w:rFonts w:ascii="Times New Roman" w:hAnsi="Times New Roman" w:cs="Times New Roman"/>
        </w:rPr>
        <w:t xml:space="preserve">, Cit., 261-325; </w:t>
      </w:r>
      <w:r w:rsidRPr="00C05015">
        <w:rPr>
          <w:rFonts w:ascii="Times New Roman" w:hAnsi="Times New Roman" w:cs="Times New Roman"/>
          <w:smallCaps/>
        </w:rPr>
        <w:t>Idem</w:t>
      </w:r>
      <w:r w:rsidRPr="00C05015">
        <w:rPr>
          <w:rFonts w:ascii="Times New Roman" w:hAnsi="Times New Roman" w:cs="Times New Roman"/>
        </w:rPr>
        <w:t xml:space="preserve">, </w:t>
      </w:r>
      <w:r w:rsidRPr="00C05015">
        <w:rPr>
          <w:rFonts w:ascii="Times New Roman" w:hAnsi="Times New Roman" w:cs="Times New Roman"/>
          <w:i/>
        </w:rPr>
        <w:t>Riflessioni sull’evoluzione dei dogmi</w:t>
      </w:r>
      <w:r w:rsidRPr="00C05015">
        <w:rPr>
          <w:rFonts w:ascii="Times New Roman" w:hAnsi="Times New Roman" w:cs="Times New Roman"/>
        </w:rPr>
        <w:t xml:space="preserve">, in </w:t>
      </w:r>
      <w:r w:rsidRPr="00C05015">
        <w:rPr>
          <w:rFonts w:ascii="Times New Roman" w:hAnsi="Times New Roman" w:cs="Times New Roman"/>
          <w:i/>
        </w:rPr>
        <w:t>Ivi</w:t>
      </w:r>
      <w:r w:rsidRPr="00C05015">
        <w:rPr>
          <w:rFonts w:ascii="Times New Roman" w:hAnsi="Times New Roman" w:cs="Times New Roman"/>
        </w:rPr>
        <w:t>, 328-389. I due saggi sono del 1960.</w:t>
      </w:r>
    </w:p>
  </w:footnote>
  <w:footnote w:id="4">
    <w:p w:rsidR="00C469F8" w:rsidRPr="00C05015" w:rsidRDefault="00C469F8" w:rsidP="00C05015">
      <w:pPr>
        <w:pStyle w:val="Testonotaapidipagina"/>
        <w:jc w:val="both"/>
        <w:rPr>
          <w:rFonts w:ascii="Times New Roman" w:hAnsi="Times New Roman" w:cs="Times New Roman"/>
        </w:rPr>
      </w:pPr>
      <w:r w:rsidRPr="00C05015">
        <w:rPr>
          <w:rStyle w:val="Rimandonotaapidipagina"/>
          <w:rFonts w:ascii="Times New Roman" w:hAnsi="Times New Roman" w:cs="Times New Roman"/>
        </w:rPr>
        <w:footnoteRef/>
      </w:r>
      <w:r w:rsidRPr="00C05015">
        <w:rPr>
          <w:rFonts w:ascii="Times New Roman" w:hAnsi="Times New Roman" w:cs="Times New Roman"/>
        </w:rPr>
        <w:t xml:space="preserve"> Su quanto segue si veda </w:t>
      </w:r>
      <w:r w:rsidRPr="00C05015">
        <w:rPr>
          <w:rFonts w:ascii="Times New Roman" w:hAnsi="Times New Roman" w:cs="Times New Roman"/>
          <w:smallCaps/>
        </w:rPr>
        <w:t xml:space="preserve">K. </w:t>
      </w:r>
      <w:proofErr w:type="spellStart"/>
      <w:r w:rsidRPr="00C05015">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Riflessioni sull’evoluzione dei dogmi</w:t>
      </w:r>
      <w:r w:rsidRPr="00C05015">
        <w:rPr>
          <w:rFonts w:ascii="Times New Roman" w:hAnsi="Times New Roman" w:cs="Times New Roman"/>
        </w:rPr>
        <w:t xml:space="preserve">, in </w:t>
      </w:r>
      <w:r w:rsidRPr="00C05015">
        <w:rPr>
          <w:rFonts w:ascii="Times New Roman" w:hAnsi="Times New Roman" w:cs="Times New Roman"/>
          <w:i/>
        </w:rPr>
        <w:t>Ivi</w:t>
      </w:r>
      <w:r w:rsidRPr="00C05015">
        <w:rPr>
          <w:rFonts w:ascii="Times New Roman" w:hAnsi="Times New Roman" w:cs="Times New Roman"/>
        </w:rPr>
        <w:t>, 328-389.</w:t>
      </w:r>
    </w:p>
  </w:footnote>
  <w:footnote w:id="5">
    <w:p w:rsidR="00C469F8" w:rsidRDefault="00C469F8" w:rsidP="00C05015">
      <w:pPr>
        <w:pStyle w:val="Testonotaapidipagina"/>
        <w:jc w:val="both"/>
      </w:pPr>
      <w:r w:rsidRPr="00C05015">
        <w:rPr>
          <w:rStyle w:val="Rimandonotaapidipagina"/>
          <w:rFonts w:ascii="Times New Roman" w:hAnsi="Times New Roman" w:cs="Times New Roman"/>
        </w:rPr>
        <w:footnoteRef/>
      </w:r>
      <w:r w:rsidRPr="00C05015">
        <w:rPr>
          <w:rFonts w:ascii="Times New Roman" w:hAnsi="Times New Roman" w:cs="Times New Roman"/>
        </w:rPr>
        <w:t xml:space="preserve"> La problematica connessa alla complessità del contesto culturale recente, che vede tra i fattori caratterizzanti anche i documenti del Vaticano II e il tipo di autocoscienza della Chiesa messa in campo, si può reperire nei seguenti saggi: </w:t>
      </w:r>
      <w:r w:rsidRPr="00C05015">
        <w:rPr>
          <w:rFonts w:ascii="Times New Roman" w:hAnsi="Times New Roman" w:cs="Times New Roman"/>
          <w:smallCaps/>
        </w:rPr>
        <w:t xml:space="preserve">K. </w:t>
      </w:r>
      <w:proofErr w:type="spellStart"/>
      <w:r w:rsidRPr="00C05015">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Sulla storicità della teologia</w:t>
      </w:r>
      <w:r w:rsidRPr="00C05015">
        <w:rPr>
          <w:rFonts w:ascii="Times New Roman" w:hAnsi="Times New Roman" w:cs="Times New Roman"/>
        </w:rPr>
        <w:t xml:space="preserve">, in </w:t>
      </w:r>
      <w:r w:rsidRPr="00C05015">
        <w:rPr>
          <w:rFonts w:ascii="Times New Roman" w:hAnsi="Times New Roman" w:cs="Times New Roman"/>
          <w:i/>
        </w:rPr>
        <w:t>Nuovi Saggi</w:t>
      </w:r>
      <w:r w:rsidRPr="00C05015">
        <w:rPr>
          <w:rFonts w:ascii="Times New Roman" w:hAnsi="Times New Roman" w:cs="Times New Roman"/>
        </w:rPr>
        <w:t xml:space="preserve"> III, Paoline, Roma 1969, 99- 125 (saggio del 1966 rielaborato nel 1967 e pubblicato); </w:t>
      </w:r>
      <w:r w:rsidRPr="00C05015">
        <w:rPr>
          <w:rFonts w:ascii="Times New Roman" w:hAnsi="Times New Roman" w:cs="Times New Roman"/>
          <w:smallCaps/>
        </w:rPr>
        <w:t>Idem</w:t>
      </w:r>
      <w:r w:rsidRPr="00C05015">
        <w:rPr>
          <w:rFonts w:ascii="Times New Roman" w:hAnsi="Times New Roman" w:cs="Times New Roman"/>
        </w:rPr>
        <w:t xml:space="preserve">, </w:t>
      </w:r>
      <w:r w:rsidRPr="00C05015">
        <w:rPr>
          <w:rFonts w:ascii="Times New Roman" w:hAnsi="Times New Roman" w:cs="Times New Roman"/>
          <w:i/>
        </w:rPr>
        <w:t>Magistero ecclesiastico e teologia dopo il Concilio</w:t>
      </w:r>
      <w:r w:rsidRPr="00C05015">
        <w:rPr>
          <w:rFonts w:ascii="Times New Roman" w:hAnsi="Times New Roman" w:cs="Times New Roman"/>
        </w:rPr>
        <w:t xml:space="preserve">, in </w:t>
      </w:r>
      <w:r w:rsidRPr="00C05015">
        <w:rPr>
          <w:rFonts w:ascii="Times New Roman" w:hAnsi="Times New Roman" w:cs="Times New Roman"/>
          <w:i/>
        </w:rPr>
        <w:t>Ivi</w:t>
      </w:r>
      <w:r w:rsidRPr="00C05015">
        <w:rPr>
          <w:rFonts w:ascii="Times New Roman" w:hAnsi="Times New Roman" w:cs="Times New Roman"/>
        </w:rPr>
        <w:t xml:space="preserve">, 127-152 (saggio del 1966, in cui commenta la lettera del card. Ottaviani ai vescovi sulle pericolose derive della teologia dopo il Concilio); </w:t>
      </w:r>
      <w:r w:rsidRPr="00C05015">
        <w:rPr>
          <w:rFonts w:ascii="Times New Roman" w:hAnsi="Times New Roman" w:cs="Times New Roman"/>
          <w:smallCaps/>
        </w:rPr>
        <w:t>Idem</w:t>
      </w:r>
      <w:r w:rsidRPr="00C05015">
        <w:rPr>
          <w:rFonts w:ascii="Times New Roman" w:hAnsi="Times New Roman" w:cs="Times New Roman"/>
        </w:rPr>
        <w:t xml:space="preserve">, </w:t>
      </w:r>
      <w:r w:rsidRPr="00C05015">
        <w:rPr>
          <w:rFonts w:ascii="Times New Roman" w:hAnsi="Times New Roman" w:cs="Times New Roman"/>
          <w:i/>
        </w:rPr>
        <w:t>Il pluralismo teologico e l’unità della professione di fede nella Chiesa</w:t>
      </w:r>
      <w:r w:rsidRPr="00C05015">
        <w:rPr>
          <w:rFonts w:ascii="Times New Roman" w:hAnsi="Times New Roman" w:cs="Times New Roman"/>
        </w:rPr>
        <w:t xml:space="preserve">, in </w:t>
      </w:r>
      <w:r w:rsidRPr="00C05015">
        <w:rPr>
          <w:rFonts w:ascii="Times New Roman" w:hAnsi="Times New Roman" w:cs="Times New Roman"/>
          <w:i/>
        </w:rPr>
        <w:t>Nuovi Saggi</w:t>
      </w:r>
      <w:r w:rsidRPr="00C05015">
        <w:rPr>
          <w:rFonts w:ascii="Times New Roman" w:hAnsi="Times New Roman" w:cs="Times New Roman"/>
        </w:rPr>
        <w:t xml:space="preserve"> IV, Paoline, Roma 1973, 10-40 (saggio del 1969 su </w:t>
      </w:r>
      <w:proofErr w:type="spellStart"/>
      <w:r w:rsidRPr="00C05015">
        <w:rPr>
          <w:rFonts w:ascii="Times New Roman" w:hAnsi="Times New Roman" w:cs="Times New Roman"/>
          <w:i/>
        </w:rPr>
        <w:t>Concilium</w:t>
      </w:r>
      <w:proofErr w:type="spellEnd"/>
      <w:r w:rsidRPr="00C05015">
        <w:rPr>
          <w:rFonts w:ascii="Times New Roman" w:hAnsi="Times New Roman" w:cs="Times New Roman"/>
        </w:rPr>
        <w:t xml:space="preserve">); </w:t>
      </w:r>
      <w:r w:rsidRPr="00C05015">
        <w:rPr>
          <w:rFonts w:ascii="Times New Roman" w:hAnsi="Times New Roman" w:cs="Times New Roman"/>
          <w:smallCaps/>
        </w:rPr>
        <w:t>Idem</w:t>
      </w:r>
      <w:r w:rsidRPr="00C05015">
        <w:rPr>
          <w:rFonts w:ascii="Times New Roman" w:hAnsi="Times New Roman" w:cs="Times New Roman"/>
        </w:rPr>
        <w:t xml:space="preserve">, </w:t>
      </w:r>
      <w:r w:rsidRPr="00C05015">
        <w:rPr>
          <w:rFonts w:ascii="Times New Roman" w:hAnsi="Times New Roman" w:cs="Times New Roman"/>
          <w:i/>
        </w:rPr>
        <w:t>Il Magistero della Chiesa e l’odierna crisi dell’autorità</w:t>
      </w:r>
      <w:r w:rsidRPr="00C05015">
        <w:rPr>
          <w:rFonts w:ascii="Times New Roman" w:hAnsi="Times New Roman" w:cs="Times New Roman"/>
        </w:rPr>
        <w:t xml:space="preserve">, in </w:t>
      </w:r>
      <w:r w:rsidRPr="00C05015">
        <w:rPr>
          <w:rFonts w:ascii="Times New Roman" w:hAnsi="Times New Roman" w:cs="Times New Roman"/>
          <w:i/>
        </w:rPr>
        <w:t>Ivi</w:t>
      </w:r>
      <w:r w:rsidRPr="00C05015">
        <w:rPr>
          <w:rFonts w:ascii="Times New Roman" w:hAnsi="Times New Roman" w:cs="Times New Roman"/>
        </w:rPr>
        <w:t>, 407-441 (saggio del 1969).</w:t>
      </w:r>
    </w:p>
  </w:footnote>
  <w:footnote w:id="6">
    <w:p w:rsidR="00FB3CA8" w:rsidRPr="00FB3CA8" w:rsidRDefault="00FB3CA8" w:rsidP="00FB3CA8">
      <w:pPr>
        <w:pStyle w:val="Testonotaapidipagina"/>
        <w:jc w:val="both"/>
        <w:rPr>
          <w:rFonts w:ascii="Times New Roman" w:hAnsi="Times New Roman" w:cs="Times New Roman"/>
        </w:rPr>
      </w:pPr>
      <w:r>
        <w:rPr>
          <w:rStyle w:val="Rimandonotaapidipagina"/>
        </w:rPr>
        <w:footnoteRef/>
      </w:r>
      <w:r>
        <w:t xml:space="preserve"> </w:t>
      </w:r>
      <w:r w:rsidRPr="00C05015">
        <w:rPr>
          <w:rFonts w:ascii="Times New Roman" w:hAnsi="Times New Roman" w:cs="Times New Roman"/>
          <w:smallCaps/>
        </w:rPr>
        <w:t xml:space="preserve">K. </w:t>
      </w:r>
      <w:proofErr w:type="spellStart"/>
      <w:r w:rsidRPr="00C05015">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Sulla storicità della teologia</w:t>
      </w:r>
      <w:r w:rsidRPr="00C05015">
        <w:rPr>
          <w:rFonts w:ascii="Times New Roman" w:hAnsi="Times New Roman" w:cs="Times New Roman"/>
        </w:rPr>
        <w:t xml:space="preserve">, in </w:t>
      </w:r>
      <w:r w:rsidRPr="00C05015">
        <w:rPr>
          <w:rFonts w:ascii="Times New Roman" w:hAnsi="Times New Roman" w:cs="Times New Roman"/>
          <w:i/>
        </w:rPr>
        <w:t>Nuovi Saggi</w:t>
      </w:r>
      <w:r w:rsidRPr="00C05015">
        <w:rPr>
          <w:rFonts w:ascii="Times New Roman" w:hAnsi="Times New Roman" w:cs="Times New Roman"/>
        </w:rPr>
        <w:t xml:space="preserve"> III,</w:t>
      </w:r>
      <w:r>
        <w:rPr>
          <w:rFonts w:ascii="Times New Roman" w:hAnsi="Times New Roman" w:cs="Times New Roman"/>
        </w:rPr>
        <w:t xml:space="preserve"> cit.</w:t>
      </w:r>
      <w:r w:rsidRPr="00C05015">
        <w:rPr>
          <w:rFonts w:ascii="Times New Roman" w:hAnsi="Times New Roman" w:cs="Times New Roman"/>
        </w:rPr>
        <w:t xml:space="preserve"> 99- 125</w:t>
      </w:r>
    </w:p>
  </w:footnote>
  <w:footnote w:id="7">
    <w:p w:rsidR="00354B7D" w:rsidRPr="00354B7D" w:rsidRDefault="00354B7D" w:rsidP="00354B7D">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smallCaps/>
        </w:rPr>
        <w:t xml:space="preserve">K. </w:t>
      </w:r>
      <w:proofErr w:type="spellStart"/>
      <w:r>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Magistero ecclesiastico e teologia dopo il Concilio</w:t>
      </w:r>
      <w:r w:rsidRPr="00C05015">
        <w:rPr>
          <w:rFonts w:ascii="Times New Roman" w:hAnsi="Times New Roman" w:cs="Times New Roman"/>
        </w:rPr>
        <w:t xml:space="preserve">, in </w:t>
      </w:r>
      <w:r>
        <w:rPr>
          <w:rFonts w:ascii="Times New Roman" w:hAnsi="Times New Roman" w:cs="Times New Roman"/>
          <w:i/>
        </w:rPr>
        <w:t>Nuovi Saggi III</w:t>
      </w:r>
      <w:r>
        <w:rPr>
          <w:rFonts w:ascii="Times New Roman" w:hAnsi="Times New Roman" w:cs="Times New Roman"/>
        </w:rPr>
        <w:t xml:space="preserve">, </w:t>
      </w:r>
      <w:r w:rsidRPr="00C05015">
        <w:rPr>
          <w:rFonts w:ascii="Times New Roman" w:hAnsi="Times New Roman" w:cs="Times New Roman"/>
        </w:rPr>
        <w:t>127-152</w:t>
      </w:r>
    </w:p>
  </w:footnote>
  <w:footnote w:id="8">
    <w:p w:rsidR="00354B7D" w:rsidRPr="00354B7D" w:rsidRDefault="00354B7D" w:rsidP="00354B7D">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smallCaps/>
        </w:rPr>
        <w:t xml:space="preserve">K. </w:t>
      </w:r>
      <w:proofErr w:type="spellStart"/>
      <w:r>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Il pluralismo teologico e l’unità della professione di fede nella Chiesa</w:t>
      </w:r>
      <w:r w:rsidRPr="00C05015">
        <w:rPr>
          <w:rFonts w:ascii="Times New Roman" w:hAnsi="Times New Roman" w:cs="Times New Roman"/>
        </w:rPr>
        <w:t xml:space="preserve">, in </w:t>
      </w:r>
      <w:r w:rsidRPr="00C05015">
        <w:rPr>
          <w:rFonts w:ascii="Times New Roman" w:hAnsi="Times New Roman" w:cs="Times New Roman"/>
          <w:i/>
        </w:rPr>
        <w:t>Nuovi Saggi</w:t>
      </w:r>
      <w:r w:rsidRPr="00C05015">
        <w:rPr>
          <w:rFonts w:ascii="Times New Roman" w:hAnsi="Times New Roman" w:cs="Times New Roman"/>
        </w:rPr>
        <w:t xml:space="preserve"> IV, 10-40</w:t>
      </w:r>
    </w:p>
  </w:footnote>
  <w:footnote w:id="9">
    <w:p w:rsidR="00A048F5" w:rsidRPr="00A048F5" w:rsidRDefault="00A048F5" w:rsidP="00A048F5">
      <w:pPr>
        <w:pStyle w:val="Testonotaapidipagina"/>
        <w:jc w:val="both"/>
        <w:rPr>
          <w:rFonts w:ascii="Times New Roman" w:hAnsi="Times New Roman" w:cs="Times New Roman"/>
        </w:rPr>
      </w:pPr>
      <w:r>
        <w:rPr>
          <w:rStyle w:val="Rimandonotaapidipagina"/>
        </w:rPr>
        <w:footnoteRef/>
      </w:r>
      <w:r>
        <w:t xml:space="preserve"> </w:t>
      </w:r>
      <w:r>
        <w:rPr>
          <w:rFonts w:ascii="Times New Roman" w:hAnsi="Times New Roman" w:cs="Times New Roman"/>
          <w:smallCaps/>
        </w:rPr>
        <w:t xml:space="preserve">K. </w:t>
      </w:r>
      <w:proofErr w:type="spellStart"/>
      <w:r>
        <w:rPr>
          <w:rFonts w:ascii="Times New Roman" w:hAnsi="Times New Roman" w:cs="Times New Roman"/>
          <w:smallCaps/>
        </w:rPr>
        <w:t>Rahner</w:t>
      </w:r>
      <w:proofErr w:type="spellEnd"/>
      <w:r w:rsidRPr="00C05015">
        <w:rPr>
          <w:rFonts w:ascii="Times New Roman" w:hAnsi="Times New Roman" w:cs="Times New Roman"/>
        </w:rPr>
        <w:t xml:space="preserve">, </w:t>
      </w:r>
      <w:r w:rsidRPr="00C05015">
        <w:rPr>
          <w:rFonts w:ascii="Times New Roman" w:hAnsi="Times New Roman" w:cs="Times New Roman"/>
          <w:i/>
        </w:rPr>
        <w:t>Il Magistero della Chiesa e l’odierna crisi dell’autorità</w:t>
      </w:r>
      <w:r w:rsidRPr="00C05015">
        <w:rPr>
          <w:rFonts w:ascii="Times New Roman" w:hAnsi="Times New Roman" w:cs="Times New Roman"/>
        </w:rPr>
        <w:t xml:space="preserve">, in </w:t>
      </w:r>
      <w:r>
        <w:rPr>
          <w:rFonts w:ascii="Times New Roman" w:hAnsi="Times New Roman" w:cs="Times New Roman"/>
          <w:i/>
        </w:rPr>
        <w:t>Nuovi Saggi IV</w:t>
      </w:r>
      <w:r w:rsidRPr="00C05015">
        <w:rPr>
          <w:rFonts w:ascii="Times New Roman" w:hAnsi="Times New Roman" w:cs="Times New Roman"/>
        </w:rPr>
        <w:t>, 407-441</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B5A"/>
    <w:multiLevelType w:val="hybridMultilevel"/>
    <w:tmpl w:val="4D4A5FCA"/>
    <w:lvl w:ilvl="0" w:tplc="F5509BB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E0709E"/>
    <w:multiLevelType w:val="hybridMultilevel"/>
    <w:tmpl w:val="238C14DE"/>
    <w:lvl w:ilvl="0" w:tplc="024090E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9E1"/>
    <w:rsid w:val="00052B16"/>
    <w:rsid w:val="000960BF"/>
    <w:rsid w:val="000A3779"/>
    <w:rsid w:val="000D29E1"/>
    <w:rsid w:val="00101F35"/>
    <w:rsid w:val="001112D5"/>
    <w:rsid w:val="00112DF0"/>
    <w:rsid w:val="001347BB"/>
    <w:rsid w:val="00153E29"/>
    <w:rsid w:val="001A53D1"/>
    <w:rsid w:val="001C17CF"/>
    <w:rsid w:val="001E1F47"/>
    <w:rsid w:val="00202C73"/>
    <w:rsid w:val="00243FCC"/>
    <w:rsid w:val="002B04F6"/>
    <w:rsid w:val="002B2075"/>
    <w:rsid w:val="002B782B"/>
    <w:rsid w:val="002E7FB6"/>
    <w:rsid w:val="002F55EF"/>
    <w:rsid w:val="00302159"/>
    <w:rsid w:val="00303C67"/>
    <w:rsid w:val="003104E0"/>
    <w:rsid w:val="00354B7D"/>
    <w:rsid w:val="003A7632"/>
    <w:rsid w:val="003B269A"/>
    <w:rsid w:val="003B7574"/>
    <w:rsid w:val="00403A71"/>
    <w:rsid w:val="00437BB1"/>
    <w:rsid w:val="00444C7F"/>
    <w:rsid w:val="004D4492"/>
    <w:rsid w:val="004F0CC0"/>
    <w:rsid w:val="004F2C9E"/>
    <w:rsid w:val="004F7349"/>
    <w:rsid w:val="00500883"/>
    <w:rsid w:val="0057421C"/>
    <w:rsid w:val="00605E30"/>
    <w:rsid w:val="00612623"/>
    <w:rsid w:val="00615051"/>
    <w:rsid w:val="00624D1C"/>
    <w:rsid w:val="00634B95"/>
    <w:rsid w:val="00662657"/>
    <w:rsid w:val="00693945"/>
    <w:rsid w:val="006F041A"/>
    <w:rsid w:val="007018ED"/>
    <w:rsid w:val="00706E16"/>
    <w:rsid w:val="00751AE7"/>
    <w:rsid w:val="00777BDF"/>
    <w:rsid w:val="007C0875"/>
    <w:rsid w:val="007C34FE"/>
    <w:rsid w:val="007E5D21"/>
    <w:rsid w:val="0080682A"/>
    <w:rsid w:val="00871462"/>
    <w:rsid w:val="0087427B"/>
    <w:rsid w:val="008812C1"/>
    <w:rsid w:val="008A2066"/>
    <w:rsid w:val="008F5675"/>
    <w:rsid w:val="0091140B"/>
    <w:rsid w:val="009424E1"/>
    <w:rsid w:val="009B2F46"/>
    <w:rsid w:val="009E214B"/>
    <w:rsid w:val="009F22F2"/>
    <w:rsid w:val="009F3C8A"/>
    <w:rsid w:val="009F6E45"/>
    <w:rsid w:val="00A048F5"/>
    <w:rsid w:val="00A31745"/>
    <w:rsid w:val="00A40712"/>
    <w:rsid w:val="00A603AB"/>
    <w:rsid w:val="00AA16F8"/>
    <w:rsid w:val="00B11B5A"/>
    <w:rsid w:val="00B25876"/>
    <w:rsid w:val="00B41C6C"/>
    <w:rsid w:val="00B44EA9"/>
    <w:rsid w:val="00B5032D"/>
    <w:rsid w:val="00B509D4"/>
    <w:rsid w:val="00B55A85"/>
    <w:rsid w:val="00B74BF9"/>
    <w:rsid w:val="00B805B0"/>
    <w:rsid w:val="00B966DD"/>
    <w:rsid w:val="00C05015"/>
    <w:rsid w:val="00C05E42"/>
    <w:rsid w:val="00C15E80"/>
    <w:rsid w:val="00C469F8"/>
    <w:rsid w:val="00C5576A"/>
    <w:rsid w:val="00C55D31"/>
    <w:rsid w:val="00C63F9C"/>
    <w:rsid w:val="00C6497C"/>
    <w:rsid w:val="00C80264"/>
    <w:rsid w:val="00CB72AE"/>
    <w:rsid w:val="00D114F1"/>
    <w:rsid w:val="00D55FDB"/>
    <w:rsid w:val="00D94F88"/>
    <w:rsid w:val="00D9649A"/>
    <w:rsid w:val="00DC00B5"/>
    <w:rsid w:val="00DD305E"/>
    <w:rsid w:val="00E35D32"/>
    <w:rsid w:val="00E36F98"/>
    <w:rsid w:val="00E905C4"/>
    <w:rsid w:val="00E95D85"/>
    <w:rsid w:val="00EC1E61"/>
    <w:rsid w:val="00ED1029"/>
    <w:rsid w:val="00F056FD"/>
    <w:rsid w:val="00F16F9D"/>
    <w:rsid w:val="00F20D03"/>
    <w:rsid w:val="00F464AB"/>
    <w:rsid w:val="00F73862"/>
    <w:rsid w:val="00FA1B7C"/>
    <w:rsid w:val="00FB12AA"/>
    <w:rsid w:val="00FB3CA8"/>
    <w:rsid w:val="00FE372F"/>
    <w:rsid w:val="00FF52DF"/>
    <w:rsid w:val="00FF7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9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0D29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0D29E1"/>
    <w:rPr>
      <w:sz w:val="20"/>
      <w:szCs w:val="20"/>
    </w:rPr>
  </w:style>
  <w:style w:type="character" w:styleId="Rimandonotaapidipagina">
    <w:name w:val="footnote reference"/>
    <w:basedOn w:val="Carpredefinitoparagrafo"/>
    <w:semiHidden/>
    <w:unhideWhenUsed/>
    <w:rsid w:val="000D29E1"/>
    <w:rPr>
      <w:vertAlign w:val="superscript"/>
    </w:rPr>
  </w:style>
  <w:style w:type="paragraph" w:styleId="Citazione">
    <w:name w:val="Quote"/>
    <w:basedOn w:val="Normale"/>
    <w:next w:val="Corpotesto"/>
    <w:link w:val="CitazioneCarattere"/>
    <w:qFormat/>
    <w:rsid w:val="00F16F9D"/>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F16F9D"/>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F16F9D"/>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F16F9D"/>
    <w:rPr>
      <w:rFonts w:ascii="Times New Roman" w:eastAsia="Times New Roman" w:hAnsi="Times New Roman" w:cs="Times New Roman"/>
      <w:sz w:val="27"/>
      <w:szCs w:val="20"/>
      <w:lang w:eastAsia="it-IT"/>
    </w:rPr>
  </w:style>
  <w:style w:type="paragraph" w:styleId="Paragrafoelenco">
    <w:name w:val="List Paragraph"/>
    <w:basedOn w:val="Normale"/>
    <w:uiPriority w:val="34"/>
    <w:qFormat/>
    <w:rsid w:val="00777B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9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0D29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0D29E1"/>
    <w:rPr>
      <w:sz w:val="20"/>
      <w:szCs w:val="20"/>
    </w:rPr>
  </w:style>
  <w:style w:type="character" w:styleId="Rimandonotaapidipagina">
    <w:name w:val="footnote reference"/>
    <w:basedOn w:val="Carpredefinitoparagrafo"/>
    <w:semiHidden/>
    <w:unhideWhenUsed/>
    <w:rsid w:val="000D29E1"/>
    <w:rPr>
      <w:vertAlign w:val="superscript"/>
    </w:rPr>
  </w:style>
  <w:style w:type="paragraph" w:styleId="Citazione">
    <w:name w:val="Quote"/>
    <w:basedOn w:val="Normale"/>
    <w:next w:val="Corpotesto"/>
    <w:link w:val="CitazioneCarattere"/>
    <w:qFormat/>
    <w:rsid w:val="00F16F9D"/>
    <w:pPr>
      <w:tabs>
        <w:tab w:val="right" w:pos="284"/>
      </w:tabs>
      <w:spacing w:before="180" w:after="180" w:line="250" w:lineRule="exact"/>
      <w:ind w:left="284"/>
      <w:jc w:val="both"/>
    </w:pPr>
    <w:rPr>
      <w:rFonts w:ascii="Times New Roman" w:eastAsia="Times New Roman" w:hAnsi="Times New Roman" w:cs="Times New Roman"/>
      <w:sz w:val="25"/>
      <w:szCs w:val="20"/>
      <w:lang w:eastAsia="it-IT"/>
    </w:rPr>
  </w:style>
  <w:style w:type="character" w:customStyle="1" w:styleId="CitazioneCarattere">
    <w:name w:val="Citazione Carattere"/>
    <w:basedOn w:val="Carpredefinitoparagrafo"/>
    <w:link w:val="Citazione"/>
    <w:rsid w:val="00F16F9D"/>
    <w:rPr>
      <w:rFonts w:ascii="Times New Roman" w:eastAsia="Times New Roman" w:hAnsi="Times New Roman" w:cs="Times New Roman"/>
      <w:sz w:val="25"/>
      <w:szCs w:val="20"/>
      <w:lang w:eastAsia="it-IT"/>
    </w:rPr>
  </w:style>
  <w:style w:type="paragraph" w:styleId="Corpotesto">
    <w:name w:val="Body Text"/>
    <w:basedOn w:val="Normale"/>
    <w:link w:val="CorpotestoCarattere"/>
    <w:rsid w:val="00F16F9D"/>
    <w:pPr>
      <w:tabs>
        <w:tab w:val="left" w:pos="1021"/>
      </w:tabs>
      <w:spacing w:after="0" w:line="310" w:lineRule="exact"/>
      <w:ind w:firstLine="284"/>
      <w:jc w:val="both"/>
    </w:pPr>
    <w:rPr>
      <w:rFonts w:ascii="Times New Roman" w:eastAsia="Times New Roman" w:hAnsi="Times New Roman" w:cs="Times New Roman"/>
      <w:sz w:val="27"/>
      <w:szCs w:val="20"/>
      <w:lang w:eastAsia="it-IT"/>
    </w:rPr>
  </w:style>
  <w:style w:type="character" w:customStyle="1" w:styleId="CorpotestoCarattere">
    <w:name w:val="Corpo testo Carattere"/>
    <w:basedOn w:val="Carpredefinitoparagrafo"/>
    <w:link w:val="Corpotesto"/>
    <w:rsid w:val="00F16F9D"/>
    <w:rPr>
      <w:rFonts w:ascii="Times New Roman" w:eastAsia="Times New Roman" w:hAnsi="Times New Roman" w:cs="Times New Roman"/>
      <w:sz w:val="27"/>
      <w:szCs w:val="20"/>
      <w:lang w:eastAsia="it-IT"/>
    </w:rPr>
  </w:style>
  <w:style w:type="paragraph" w:styleId="Paragrafoelenco">
    <w:name w:val="List Paragraph"/>
    <w:basedOn w:val="Normale"/>
    <w:uiPriority w:val="34"/>
    <w:qFormat/>
    <w:rsid w:val="0077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B21F-DFE0-49A8-B5E2-E333FD1D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21</Pages>
  <Words>14419</Words>
  <Characters>82189</Characters>
  <Application>Microsoft Office Word</Application>
  <DocSecurity>0</DocSecurity>
  <Lines>684</Lines>
  <Paragraphs>192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24</cp:revision>
  <dcterms:created xsi:type="dcterms:W3CDTF">2025-03-04T07:14:00Z</dcterms:created>
  <dcterms:modified xsi:type="dcterms:W3CDTF">2025-03-12T10:18:00Z</dcterms:modified>
</cp:coreProperties>
</file>