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582" w:rsidRPr="005A103D" w:rsidRDefault="00713582" w:rsidP="00713582">
      <w:pPr>
        <w:jc w:val="both"/>
        <w:rPr>
          <w:sz w:val="24"/>
          <w:szCs w:val="24"/>
        </w:rPr>
      </w:pPr>
    </w:p>
    <w:p w:rsidR="00713582" w:rsidRPr="005A103D" w:rsidRDefault="00713582" w:rsidP="00713582">
      <w:pPr>
        <w:jc w:val="center"/>
        <w:rPr>
          <w:b/>
        </w:rPr>
      </w:pPr>
      <w:r w:rsidRPr="005A103D">
        <w:rPr>
          <w:b/>
        </w:rPr>
        <w:t>I MAESTRI DEL SOSPETTO</w:t>
      </w:r>
    </w:p>
    <w:p w:rsidR="00713582" w:rsidRPr="005A103D" w:rsidRDefault="00713582" w:rsidP="00713582"/>
    <w:p w:rsidR="00713582" w:rsidRPr="005A103D" w:rsidRDefault="00713582" w:rsidP="00713582">
      <w:r w:rsidRPr="005A103D">
        <w:rPr>
          <w:noProof/>
        </w:rPr>
        <w:drawing>
          <wp:inline distT="0" distB="0" distL="0" distR="0" wp14:anchorId="30C2CD8A" wp14:editId="3C53E300">
            <wp:extent cx="1847850" cy="2857500"/>
            <wp:effectExtent l="0" t="0" r="0" b="0"/>
            <wp:docPr id="2" name="Immagine 2" descr="8842809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8428091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7850" cy="2857500"/>
                    </a:xfrm>
                    <a:prstGeom prst="rect">
                      <a:avLst/>
                    </a:prstGeom>
                    <a:noFill/>
                    <a:ln>
                      <a:noFill/>
                    </a:ln>
                  </pic:spPr>
                </pic:pic>
              </a:graphicData>
            </a:graphic>
          </wp:inline>
        </w:drawing>
      </w:r>
    </w:p>
    <w:p w:rsidR="00713582" w:rsidRPr="005A103D" w:rsidRDefault="00713582" w:rsidP="00713582"/>
    <w:p w:rsidR="00713582" w:rsidRPr="005A103D" w:rsidRDefault="00713582" w:rsidP="00713582">
      <w:pPr>
        <w:jc w:val="both"/>
        <w:rPr>
          <w:sz w:val="24"/>
          <w:szCs w:val="24"/>
        </w:rPr>
      </w:pPr>
      <w:r w:rsidRPr="005A103D">
        <w:rPr>
          <w:sz w:val="24"/>
          <w:szCs w:val="24"/>
        </w:rPr>
        <w:t xml:space="preserve">La celebre definizione di "maestri del sospetto" proviene da </w:t>
      </w:r>
      <w:proofErr w:type="spellStart"/>
      <w:r w:rsidRPr="005A103D">
        <w:rPr>
          <w:sz w:val="24"/>
          <w:szCs w:val="24"/>
        </w:rPr>
        <w:t>Ricoeur</w:t>
      </w:r>
      <w:proofErr w:type="spellEnd"/>
      <w:r w:rsidRPr="005A103D">
        <w:rPr>
          <w:sz w:val="24"/>
          <w:szCs w:val="24"/>
        </w:rPr>
        <w:t xml:space="preserve"> (</w:t>
      </w:r>
      <w:r w:rsidRPr="005A103D">
        <w:rPr>
          <w:i/>
          <w:sz w:val="24"/>
          <w:szCs w:val="24"/>
        </w:rPr>
        <w:t>Della interpretazione. Saggio su Freud</w:t>
      </w:r>
      <w:r w:rsidRPr="005A103D">
        <w:rPr>
          <w:sz w:val="24"/>
          <w:szCs w:val="24"/>
        </w:rPr>
        <w:t xml:space="preserve">). </w:t>
      </w:r>
      <w:proofErr w:type="spellStart"/>
      <w:r w:rsidRPr="005A103D">
        <w:rPr>
          <w:sz w:val="24"/>
          <w:szCs w:val="24"/>
        </w:rPr>
        <w:t>Marx</w:t>
      </w:r>
      <w:proofErr w:type="spellEnd"/>
      <w:r w:rsidRPr="005A103D">
        <w:rPr>
          <w:sz w:val="24"/>
          <w:szCs w:val="24"/>
        </w:rPr>
        <w:t>, Nietzsche e Freud vengono accomunati non solo, e ovviamente, per il sospetto secondo il quale la realtà non coincide con ciò che di essa appare ma più radicalmente per la loro intenzione comune di considerare la coscienza nel suo insieme come coscienza falsa.</w:t>
      </w:r>
    </w:p>
    <w:p w:rsidR="00713582" w:rsidRPr="005A103D" w:rsidRDefault="00713582" w:rsidP="00713582">
      <w:pPr>
        <w:jc w:val="both"/>
        <w:rPr>
          <w:sz w:val="24"/>
          <w:szCs w:val="24"/>
        </w:rPr>
      </w:pPr>
      <w:r w:rsidRPr="005A103D">
        <w:rPr>
          <w:sz w:val="24"/>
          <w:szCs w:val="24"/>
        </w:rPr>
        <w:t xml:space="preserve">Il dubbio cartesiano che la coscienza esercitava nei confronti del mondo ora si rivolge alla coscienza stessa, è il momento del dubbio della (sulla) coscienza. Questa è la tesi centrale a cui il pensiero dei maestri del sospetto può essere ricondotto. Non basta riflettere e contemplare, occorre guardare al di sotto di ciò che immediatamente appare, perché soltanto così la realtà sarà posta in luce nella sua vera essenza. Non è falso questo o quello, non c’è un errore da correggere ma la stessa realtà di coscienza è falsa. </w:t>
      </w:r>
      <w:proofErr w:type="spellStart"/>
      <w:r w:rsidRPr="005A103D">
        <w:rPr>
          <w:sz w:val="24"/>
          <w:szCs w:val="24"/>
        </w:rPr>
        <w:t>Ricoeur</w:t>
      </w:r>
      <w:proofErr w:type="spellEnd"/>
      <w:r w:rsidRPr="005A103D">
        <w:rPr>
          <w:sz w:val="24"/>
          <w:szCs w:val="24"/>
        </w:rPr>
        <w:t xml:space="preserve"> in </w:t>
      </w:r>
      <w:r w:rsidRPr="005A103D">
        <w:rPr>
          <w:i/>
          <w:sz w:val="24"/>
          <w:szCs w:val="24"/>
        </w:rPr>
        <w:t>Della interpretazione. Saggio su Freud</w:t>
      </w:r>
      <w:r w:rsidRPr="005A103D">
        <w:rPr>
          <w:sz w:val="24"/>
          <w:szCs w:val="24"/>
        </w:rPr>
        <w:t xml:space="preserve"> afferma: "ma questi tre maestri del sospetto non sono altrettanto maestri di scetticismo; indubbiamente sono tre grandi distruttori, e tuttavia anche questo fatto non deve ingannarci; la distruzione, afferma </w:t>
      </w:r>
      <w:proofErr w:type="spellStart"/>
      <w:r w:rsidRPr="005A103D">
        <w:rPr>
          <w:sz w:val="24"/>
          <w:szCs w:val="24"/>
        </w:rPr>
        <w:t>Heidegger</w:t>
      </w:r>
      <w:proofErr w:type="spellEnd"/>
      <w:r w:rsidRPr="005A103D">
        <w:rPr>
          <w:sz w:val="24"/>
          <w:szCs w:val="24"/>
        </w:rPr>
        <w:t xml:space="preserve"> in </w:t>
      </w:r>
      <w:r w:rsidRPr="005A103D">
        <w:rPr>
          <w:i/>
          <w:sz w:val="24"/>
          <w:szCs w:val="24"/>
        </w:rPr>
        <w:t>Essere e tempo</w:t>
      </w:r>
      <w:r w:rsidRPr="005A103D">
        <w:rPr>
          <w:sz w:val="24"/>
          <w:szCs w:val="24"/>
        </w:rPr>
        <w:t>, è un momento di ogni nuova fondazione, compresa la distruzione della religione, nella misura in cui essa è, secondo Nietzsche, un platonismo per il popolo. È oltre la distruzione che si pone il problema di sapere ciò che ancora significano pensiero, ragione e, perfino, fede" (p.47).</w:t>
      </w:r>
    </w:p>
    <w:p w:rsidR="00713582" w:rsidRPr="005A103D" w:rsidRDefault="00713582" w:rsidP="00713582">
      <w:pPr>
        <w:jc w:val="both"/>
        <w:rPr>
          <w:sz w:val="24"/>
          <w:szCs w:val="24"/>
        </w:rPr>
      </w:pPr>
      <w:r w:rsidRPr="005A103D">
        <w:rPr>
          <w:sz w:val="24"/>
          <w:szCs w:val="24"/>
        </w:rPr>
        <w:t xml:space="preserve">Il loro è un lavoro ermeneutico. L’obiettivo è cercare il senso è una decifrazione delle espressioni: la categoria fondamentale per interpretare la coscienza è il rapporto simulato-manifestato. Infatti puntualizza </w:t>
      </w:r>
      <w:proofErr w:type="spellStart"/>
      <w:r w:rsidRPr="005A103D">
        <w:rPr>
          <w:sz w:val="24"/>
          <w:szCs w:val="24"/>
        </w:rPr>
        <w:t>Ricoeur</w:t>
      </w:r>
      <w:proofErr w:type="spellEnd"/>
      <w:r w:rsidRPr="005A103D">
        <w:rPr>
          <w:sz w:val="24"/>
          <w:szCs w:val="24"/>
        </w:rPr>
        <w:t xml:space="preserve"> (p.49): "in fondo, </w:t>
      </w:r>
      <w:smartTag w:uri="urn:schemas-microsoft-com:office:smarttags" w:element="PersonName">
        <w:smartTagPr>
          <w:attr w:name="ProductID" w:val="la Genealogia"/>
        </w:smartTagPr>
        <w:r w:rsidRPr="005A103D">
          <w:rPr>
            <w:sz w:val="24"/>
            <w:szCs w:val="24"/>
          </w:rPr>
          <w:t xml:space="preserve">la </w:t>
        </w:r>
        <w:r w:rsidRPr="005A103D">
          <w:rPr>
            <w:i/>
            <w:sz w:val="24"/>
            <w:szCs w:val="24"/>
          </w:rPr>
          <w:t>Genealogia</w:t>
        </w:r>
      </w:smartTag>
      <w:r w:rsidRPr="005A103D">
        <w:rPr>
          <w:i/>
          <w:sz w:val="24"/>
          <w:szCs w:val="24"/>
        </w:rPr>
        <w:t xml:space="preserve"> della morale</w:t>
      </w:r>
      <w:r w:rsidRPr="005A103D">
        <w:rPr>
          <w:sz w:val="24"/>
          <w:szCs w:val="24"/>
        </w:rPr>
        <w:t xml:space="preserve"> nel senso di Nietzsche, la teoria delle ideologie nel senso marxiano, la teoria degli ideali e delle illusioni nel senso di Freud, rappresentano altrettante convergenti procedure della demistificazione".</w:t>
      </w:r>
    </w:p>
    <w:p w:rsidR="00713582" w:rsidRPr="005A103D" w:rsidRDefault="00713582" w:rsidP="00713582">
      <w:pPr>
        <w:jc w:val="both"/>
        <w:rPr>
          <w:sz w:val="24"/>
          <w:szCs w:val="24"/>
        </w:rPr>
      </w:pPr>
    </w:p>
    <w:p w:rsidR="00713582" w:rsidRPr="005A103D" w:rsidRDefault="00713582" w:rsidP="00713582">
      <w:pPr>
        <w:jc w:val="both"/>
        <w:rPr>
          <w:sz w:val="24"/>
          <w:szCs w:val="24"/>
        </w:rPr>
      </w:pPr>
      <w:r w:rsidRPr="005A103D">
        <w:rPr>
          <w:sz w:val="24"/>
          <w:szCs w:val="24"/>
        </w:rPr>
        <w:t xml:space="preserve">Ecco allora la tripartizione nel pensiero di </w:t>
      </w:r>
      <w:proofErr w:type="spellStart"/>
      <w:r w:rsidRPr="005A103D">
        <w:rPr>
          <w:sz w:val="24"/>
          <w:szCs w:val="24"/>
        </w:rPr>
        <w:t>Marx</w:t>
      </w:r>
      <w:proofErr w:type="spellEnd"/>
      <w:r w:rsidRPr="005A103D">
        <w:rPr>
          <w:sz w:val="24"/>
          <w:szCs w:val="24"/>
        </w:rPr>
        <w:t>, Freud, Nietzsche.</w:t>
      </w:r>
    </w:p>
    <w:p w:rsidR="00713582" w:rsidRPr="005A103D" w:rsidRDefault="00713582" w:rsidP="00713582">
      <w:pPr>
        <w:jc w:val="both"/>
        <w:rPr>
          <w:sz w:val="24"/>
          <w:szCs w:val="24"/>
        </w:rPr>
      </w:pPr>
      <w:proofErr w:type="spellStart"/>
      <w:r w:rsidRPr="005A103D">
        <w:rPr>
          <w:b/>
          <w:sz w:val="24"/>
          <w:szCs w:val="24"/>
        </w:rPr>
        <w:t>Marx</w:t>
      </w:r>
      <w:proofErr w:type="spellEnd"/>
      <w:r w:rsidRPr="005A103D">
        <w:rPr>
          <w:sz w:val="24"/>
          <w:szCs w:val="24"/>
        </w:rPr>
        <w:t xml:space="preserve">: la realtà è sempre economicamente determinata. Di conseguenza, soltanto l’analisi economica, politica, strutturale permette di giungere a conclusioni adeguate. Non basta guardare ciò che appare; ciò che appare è l’esito di cause economiche. Occorre dunque verificare e analizzare i sistemi economici, perché soltanto in questo modo può emergere la realtà per quello che è. Per </w:t>
      </w:r>
      <w:proofErr w:type="spellStart"/>
      <w:r w:rsidRPr="005A103D">
        <w:rPr>
          <w:sz w:val="24"/>
          <w:szCs w:val="24"/>
        </w:rPr>
        <w:t>Marx</w:t>
      </w:r>
      <w:proofErr w:type="spellEnd"/>
      <w:r w:rsidRPr="005A103D">
        <w:rPr>
          <w:sz w:val="24"/>
          <w:szCs w:val="24"/>
        </w:rPr>
        <w:t xml:space="preserve"> la sola analisi non basta; occorre anche cambiare la realtà e realizzare praticamente quei rivolgimenti sociali individuati dalla riflessione teorica.</w:t>
      </w:r>
    </w:p>
    <w:p w:rsidR="00713582" w:rsidRPr="005A103D" w:rsidRDefault="00713582" w:rsidP="00713582">
      <w:pPr>
        <w:jc w:val="both"/>
        <w:rPr>
          <w:sz w:val="24"/>
          <w:szCs w:val="24"/>
        </w:rPr>
      </w:pPr>
      <w:r w:rsidRPr="005A103D">
        <w:rPr>
          <w:b/>
          <w:sz w:val="24"/>
          <w:szCs w:val="24"/>
        </w:rPr>
        <w:lastRenderedPageBreak/>
        <w:t>Freud</w:t>
      </w:r>
      <w:r w:rsidRPr="005A103D">
        <w:rPr>
          <w:sz w:val="24"/>
          <w:szCs w:val="24"/>
        </w:rPr>
        <w:t>: il vero anzitutto per il soggetto. Il vero dipende dal profondo precosciente, dipende dall’inconscio; il vero non è soltanto ciò che appare.  L’io è la storia della propria evoluzione psicologica, ma questa a sua volta dipende da fattori per lo più insondabili, e dei quali l’uomo e più suddito che signore. È il preconscio a determinare l’io, e l’io soltanto in parte può portare a consapevolezza questo piano sommerso che ne determina le scelte e i comportamenti. Rimane lo spazio terapeutico della individuazione e della rimozione delle eventuali patologie. Per Freud il compito della psicanalisi è un compito medico, è un aiuto nei confronti di chi soffre a causa di quell’io inconscio che determina il comportamento dell’uomo.</w:t>
      </w:r>
    </w:p>
    <w:p w:rsidR="00713582" w:rsidRPr="005A103D" w:rsidRDefault="00713582" w:rsidP="00713582">
      <w:pPr>
        <w:jc w:val="both"/>
        <w:rPr>
          <w:sz w:val="24"/>
          <w:szCs w:val="24"/>
        </w:rPr>
      </w:pPr>
      <w:r w:rsidRPr="005A103D">
        <w:rPr>
          <w:b/>
          <w:sz w:val="24"/>
          <w:szCs w:val="24"/>
        </w:rPr>
        <w:t>Nietzsche</w:t>
      </w:r>
      <w:r w:rsidRPr="005A103D">
        <w:rPr>
          <w:sz w:val="24"/>
          <w:szCs w:val="24"/>
        </w:rPr>
        <w:t xml:space="preserve">: la verità è una maschera. La verità non è più nulla. Non si dà verità, ma solo volontà di verità. La verità è una maschera sotto la quale si muovono mutevolmente le molteplici immagini e metafore del mondo. Tutto è simbolo, tutto è metafora, e solo la volontà di verità, sinonimo della volontà di potenza, ha la pretesa di ricondurre la molteplicità degli approcci al mondo all’unità del concetto. Questa fissazione della metafora in verità è opera della volontà di potenza, dell’uomo che vuole dominare sulla realtà e sugli altri. </w:t>
      </w:r>
    </w:p>
    <w:p w:rsidR="00713582" w:rsidRPr="005A103D" w:rsidRDefault="00713582" w:rsidP="00713582">
      <w:pPr>
        <w:jc w:val="both"/>
        <w:rPr>
          <w:sz w:val="24"/>
          <w:szCs w:val="24"/>
        </w:rPr>
      </w:pPr>
      <w:proofErr w:type="spellStart"/>
      <w:r w:rsidRPr="005A103D">
        <w:rPr>
          <w:sz w:val="24"/>
          <w:szCs w:val="24"/>
        </w:rPr>
        <w:t>Vattimo</w:t>
      </w:r>
      <w:proofErr w:type="spellEnd"/>
      <w:r w:rsidRPr="005A103D">
        <w:rPr>
          <w:sz w:val="24"/>
          <w:szCs w:val="24"/>
        </w:rPr>
        <w:t>: il soggetto di Nietzsche è un incastro di innumerevoli maschere; togliendone una dopo l’altra non solo non rimane altro che l’ultima maschera, ma non rimane più nulla. Il soggetto non è ciò che si nasconde dietro questa serie di maschere, ma le maschere non fanno altro che nascondere il nulla. Il soggetto è questa serie di maschere. Le molteplici interpretazioni non muovono da un nocciolo immutabile, che resiste alle interpretazioni stesse determinandole, ma le interpretazioni sono il tutto della soggettività.</w:t>
      </w:r>
    </w:p>
    <w:p w:rsidR="00713582" w:rsidRPr="005A103D" w:rsidRDefault="00713582" w:rsidP="00713582">
      <w:pPr>
        <w:jc w:val="both"/>
        <w:rPr>
          <w:sz w:val="24"/>
          <w:szCs w:val="24"/>
        </w:rPr>
      </w:pPr>
    </w:p>
    <w:p w:rsidR="00713582" w:rsidRPr="005A103D" w:rsidRDefault="00713582" w:rsidP="00713582">
      <w:pPr>
        <w:jc w:val="both"/>
        <w:rPr>
          <w:sz w:val="24"/>
          <w:szCs w:val="24"/>
        </w:rPr>
      </w:pPr>
      <w:r w:rsidRPr="005A103D">
        <w:rPr>
          <w:sz w:val="24"/>
          <w:szCs w:val="24"/>
        </w:rPr>
        <w:br w:type="page"/>
      </w:r>
    </w:p>
    <w:p w:rsidR="00713582" w:rsidRPr="005A103D" w:rsidRDefault="00713582" w:rsidP="00713582">
      <w:pPr>
        <w:jc w:val="center"/>
        <w:rPr>
          <w:b/>
        </w:rPr>
      </w:pPr>
      <w:r w:rsidRPr="005A103D">
        <w:rPr>
          <w:b/>
        </w:rPr>
        <w:lastRenderedPageBreak/>
        <w:t>KARL MARX E IL POSTMARXISMO</w:t>
      </w:r>
    </w:p>
    <w:p w:rsidR="00713582" w:rsidRPr="005A103D" w:rsidRDefault="00713582" w:rsidP="00713582">
      <w:pPr>
        <w:jc w:val="both"/>
        <w:rPr>
          <w:sz w:val="24"/>
          <w:szCs w:val="24"/>
        </w:rPr>
      </w:pPr>
    </w:p>
    <w:p w:rsidR="00713582" w:rsidRPr="005A103D" w:rsidRDefault="00713582" w:rsidP="00713582">
      <w:pPr>
        <w:jc w:val="both"/>
        <w:rPr>
          <w:sz w:val="24"/>
          <w:szCs w:val="24"/>
        </w:rPr>
      </w:pPr>
      <w:bookmarkStart w:id="0" w:name="_GoBack"/>
      <w:r w:rsidRPr="005A103D">
        <w:rPr>
          <w:noProof/>
        </w:rPr>
        <w:drawing>
          <wp:inline distT="0" distB="0" distL="0" distR="0" wp14:anchorId="292807CA" wp14:editId="7FBF8C06">
            <wp:extent cx="4514850" cy="3009900"/>
            <wp:effectExtent l="0" t="0" r="0" b="0"/>
            <wp:docPr id="1" name="Immagine 1" descr="marx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x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14850" cy="3009900"/>
                    </a:xfrm>
                    <a:prstGeom prst="rect">
                      <a:avLst/>
                    </a:prstGeom>
                    <a:noFill/>
                    <a:ln>
                      <a:noFill/>
                    </a:ln>
                  </pic:spPr>
                </pic:pic>
              </a:graphicData>
            </a:graphic>
          </wp:inline>
        </w:drawing>
      </w:r>
      <w:bookmarkEnd w:id="0"/>
    </w:p>
    <w:p w:rsidR="00713582" w:rsidRPr="005A103D" w:rsidRDefault="00713582" w:rsidP="00713582">
      <w:pPr>
        <w:jc w:val="both"/>
        <w:rPr>
          <w:sz w:val="24"/>
          <w:szCs w:val="24"/>
        </w:rPr>
      </w:pPr>
    </w:p>
    <w:p w:rsidR="00713582" w:rsidRPr="005A103D" w:rsidRDefault="00713582" w:rsidP="00713582">
      <w:pPr>
        <w:jc w:val="both"/>
        <w:rPr>
          <w:sz w:val="24"/>
          <w:szCs w:val="24"/>
          <w:u w:val="single"/>
        </w:rPr>
      </w:pPr>
      <w:r w:rsidRPr="005A103D">
        <w:rPr>
          <w:sz w:val="24"/>
          <w:szCs w:val="24"/>
          <w:u w:val="single"/>
        </w:rPr>
        <w:t>Vita e opere</w:t>
      </w:r>
    </w:p>
    <w:p w:rsidR="00713582" w:rsidRPr="005A103D" w:rsidRDefault="00713582" w:rsidP="00713582">
      <w:pPr>
        <w:jc w:val="both"/>
        <w:rPr>
          <w:sz w:val="24"/>
          <w:szCs w:val="24"/>
        </w:rPr>
      </w:pPr>
      <w:r w:rsidRPr="005A103D">
        <w:rPr>
          <w:sz w:val="24"/>
          <w:szCs w:val="24"/>
        </w:rPr>
        <w:t xml:space="preserve">Nasce a Treviri, capitale del Nord dell’impero romano, nel 1818 da famiglia ebrea convertita al protestantesimo ma atea. Il padre avvocato si converte per poter continuare a lavorare come avvocato. Compie studi liceali a Treviri e poi si reca a Bonn per studiare legge. Prosegui gli studi a Berlino. Si laurea in filosofia con una tesi dal titolo </w:t>
      </w:r>
      <w:r w:rsidRPr="005A103D">
        <w:rPr>
          <w:i/>
          <w:sz w:val="24"/>
          <w:szCs w:val="24"/>
        </w:rPr>
        <w:t xml:space="preserve">Differenza tra filosofia della natura di Democrito e quella di Epicureo. </w:t>
      </w:r>
      <w:r w:rsidRPr="005A103D">
        <w:rPr>
          <w:sz w:val="24"/>
          <w:szCs w:val="24"/>
        </w:rPr>
        <w:t xml:space="preserve">Dopo la laurea pensò di ottenere la libera docenza a Bonn dove c’era il suo amico Bruno </w:t>
      </w:r>
      <w:proofErr w:type="spellStart"/>
      <w:r w:rsidRPr="005A103D">
        <w:rPr>
          <w:sz w:val="24"/>
          <w:szCs w:val="24"/>
        </w:rPr>
        <w:t>Bauer</w:t>
      </w:r>
      <w:proofErr w:type="spellEnd"/>
      <w:r w:rsidRPr="005A103D">
        <w:rPr>
          <w:sz w:val="24"/>
          <w:szCs w:val="24"/>
        </w:rPr>
        <w:t xml:space="preserve">, insegnerà pochissimo, Quando </w:t>
      </w:r>
      <w:proofErr w:type="spellStart"/>
      <w:r w:rsidRPr="005A103D">
        <w:rPr>
          <w:sz w:val="24"/>
          <w:szCs w:val="24"/>
        </w:rPr>
        <w:t>Bauer</w:t>
      </w:r>
      <w:proofErr w:type="spellEnd"/>
      <w:r w:rsidRPr="005A103D">
        <w:rPr>
          <w:sz w:val="24"/>
          <w:szCs w:val="24"/>
        </w:rPr>
        <w:t xml:space="preserve"> venne allontanato dall’università la lasciò anche lui.</w:t>
      </w:r>
    </w:p>
    <w:p w:rsidR="00713582" w:rsidRPr="005A103D" w:rsidRDefault="00713582" w:rsidP="00713582">
      <w:pPr>
        <w:jc w:val="both"/>
        <w:rPr>
          <w:sz w:val="24"/>
          <w:szCs w:val="24"/>
        </w:rPr>
      </w:pPr>
      <w:r w:rsidRPr="005A103D">
        <w:rPr>
          <w:sz w:val="24"/>
          <w:szCs w:val="24"/>
        </w:rPr>
        <w:t xml:space="preserve">Passò al giornalismo, una filosofia impegnata nel mondo. </w:t>
      </w:r>
      <w:proofErr w:type="spellStart"/>
      <w:r w:rsidRPr="005A103D">
        <w:rPr>
          <w:sz w:val="24"/>
          <w:szCs w:val="24"/>
        </w:rPr>
        <w:t>Marx</w:t>
      </w:r>
      <w:proofErr w:type="spellEnd"/>
      <w:r w:rsidRPr="005A103D">
        <w:rPr>
          <w:sz w:val="24"/>
          <w:szCs w:val="24"/>
        </w:rPr>
        <w:t xml:space="preserve"> diceva la filosofia deve contemplare il mondo per cambiarlo. A causa della politica reazionaria del governo prussiano dopo la pubblicazione della "Gazzetta renana" è costretto a fuggire a Parigi (1843).</w:t>
      </w:r>
    </w:p>
    <w:p w:rsidR="00713582" w:rsidRPr="005A103D" w:rsidRDefault="00713582" w:rsidP="00713582">
      <w:pPr>
        <w:jc w:val="both"/>
        <w:rPr>
          <w:sz w:val="24"/>
          <w:szCs w:val="24"/>
        </w:rPr>
      </w:pPr>
      <w:r w:rsidRPr="005A103D">
        <w:rPr>
          <w:sz w:val="24"/>
          <w:szCs w:val="24"/>
        </w:rPr>
        <w:t xml:space="preserve">Nel 1843 pubblica </w:t>
      </w:r>
      <w:smartTag w:uri="urn:schemas-microsoft-com:office:smarttags" w:element="PersonName">
        <w:smartTagPr>
          <w:attr w:name="ProductID" w:val="la Critica"/>
        </w:smartTagPr>
        <w:r w:rsidRPr="005A103D">
          <w:rPr>
            <w:sz w:val="24"/>
            <w:szCs w:val="24"/>
          </w:rPr>
          <w:t xml:space="preserve">la </w:t>
        </w:r>
        <w:r w:rsidRPr="005A103D">
          <w:rPr>
            <w:i/>
            <w:sz w:val="24"/>
            <w:szCs w:val="24"/>
          </w:rPr>
          <w:t>Critica</w:t>
        </w:r>
      </w:smartTag>
      <w:r w:rsidRPr="005A103D">
        <w:rPr>
          <w:i/>
          <w:sz w:val="24"/>
          <w:szCs w:val="24"/>
        </w:rPr>
        <w:t xml:space="preserve"> della filosofia del diritto di </w:t>
      </w:r>
      <w:proofErr w:type="spellStart"/>
      <w:r w:rsidRPr="005A103D">
        <w:rPr>
          <w:i/>
          <w:sz w:val="24"/>
          <w:szCs w:val="24"/>
        </w:rPr>
        <w:t>Hegel</w:t>
      </w:r>
      <w:proofErr w:type="spellEnd"/>
      <w:r w:rsidRPr="005A103D">
        <w:rPr>
          <w:sz w:val="24"/>
          <w:szCs w:val="24"/>
        </w:rPr>
        <w:t xml:space="preserve">. Inizia l’amicizia con </w:t>
      </w:r>
      <w:proofErr w:type="spellStart"/>
      <w:r w:rsidRPr="005A103D">
        <w:rPr>
          <w:sz w:val="24"/>
          <w:szCs w:val="24"/>
        </w:rPr>
        <w:t>Engels</w:t>
      </w:r>
      <w:proofErr w:type="spellEnd"/>
      <w:r w:rsidRPr="005A103D">
        <w:rPr>
          <w:sz w:val="24"/>
          <w:szCs w:val="24"/>
        </w:rPr>
        <w:t xml:space="preserve">. Nel 1844 primi lavori di economia (i </w:t>
      </w:r>
      <w:r w:rsidRPr="005A103D">
        <w:rPr>
          <w:i/>
          <w:sz w:val="24"/>
          <w:szCs w:val="24"/>
        </w:rPr>
        <w:t>Manoscritti economico-filosofici</w:t>
      </w:r>
      <w:r w:rsidRPr="005A103D">
        <w:rPr>
          <w:sz w:val="24"/>
          <w:szCs w:val="24"/>
        </w:rPr>
        <w:t xml:space="preserve">) e gli </w:t>
      </w:r>
      <w:r w:rsidRPr="005A103D">
        <w:rPr>
          <w:i/>
          <w:sz w:val="24"/>
          <w:szCs w:val="24"/>
        </w:rPr>
        <w:t xml:space="preserve">Annali </w:t>
      </w:r>
      <w:proofErr w:type="spellStart"/>
      <w:r w:rsidRPr="005A103D">
        <w:rPr>
          <w:i/>
          <w:sz w:val="24"/>
          <w:szCs w:val="24"/>
        </w:rPr>
        <w:t>franco-tedeschi</w:t>
      </w:r>
      <w:proofErr w:type="spellEnd"/>
      <w:r w:rsidRPr="005A103D">
        <w:rPr>
          <w:sz w:val="24"/>
          <w:szCs w:val="24"/>
        </w:rPr>
        <w:t>.</w:t>
      </w:r>
    </w:p>
    <w:p w:rsidR="00713582" w:rsidRPr="005A103D" w:rsidRDefault="00713582" w:rsidP="00713582">
      <w:pPr>
        <w:jc w:val="both"/>
        <w:rPr>
          <w:sz w:val="24"/>
          <w:szCs w:val="24"/>
        </w:rPr>
      </w:pPr>
      <w:r w:rsidRPr="005A103D">
        <w:rPr>
          <w:i/>
          <w:sz w:val="24"/>
          <w:szCs w:val="24"/>
        </w:rPr>
        <w:t>L’ideologia tedesca</w:t>
      </w:r>
      <w:r w:rsidRPr="005A103D">
        <w:rPr>
          <w:sz w:val="24"/>
          <w:szCs w:val="24"/>
        </w:rPr>
        <w:t xml:space="preserve"> è del 1845-1846 dove espone la sua concezione materialistica della storia.</w:t>
      </w:r>
    </w:p>
    <w:p w:rsidR="00713582" w:rsidRPr="005A103D" w:rsidRDefault="00713582" w:rsidP="00713582">
      <w:pPr>
        <w:jc w:val="both"/>
        <w:rPr>
          <w:sz w:val="24"/>
          <w:szCs w:val="24"/>
        </w:rPr>
      </w:pPr>
      <w:r w:rsidRPr="005A103D">
        <w:rPr>
          <w:sz w:val="24"/>
          <w:szCs w:val="24"/>
        </w:rPr>
        <w:t>Nel 1847 si tiene a Londra il primo Congresso della Lega dei Comunisti (</w:t>
      </w:r>
      <w:proofErr w:type="spellStart"/>
      <w:r w:rsidRPr="005A103D">
        <w:rPr>
          <w:sz w:val="24"/>
          <w:szCs w:val="24"/>
        </w:rPr>
        <w:t>Marx</w:t>
      </w:r>
      <w:proofErr w:type="spellEnd"/>
      <w:r w:rsidRPr="005A103D">
        <w:rPr>
          <w:sz w:val="24"/>
          <w:szCs w:val="24"/>
        </w:rPr>
        <w:t xml:space="preserve"> è rappresentato da </w:t>
      </w:r>
      <w:proofErr w:type="spellStart"/>
      <w:r w:rsidRPr="005A103D">
        <w:rPr>
          <w:sz w:val="24"/>
          <w:szCs w:val="24"/>
        </w:rPr>
        <w:t>Engels</w:t>
      </w:r>
      <w:proofErr w:type="spellEnd"/>
      <w:r w:rsidRPr="005A103D">
        <w:rPr>
          <w:sz w:val="24"/>
          <w:szCs w:val="24"/>
        </w:rPr>
        <w:t xml:space="preserve">) e nel 1848 pubblica il celebre </w:t>
      </w:r>
      <w:r w:rsidRPr="005A103D">
        <w:rPr>
          <w:i/>
          <w:sz w:val="24"/>
          <w:szCs w:val="24"/>
        </w:rPr>
        <w:t>Manifesto del Partito Comunista</w:t>
      </w:r>
      <w:r w:rsidRPr="005A103D">
        <w:rPr>
          <w:sz w:val="24"/>
          <w:szCs w:val="24"/>
        </w:rPr>
        <w:t xml:space="preserve"> (Documento teorico-programmatico della Lega dei Comunisti, in collaborazione con </w:t>
      </w:r>
      <w:proofErr w:type="spellStart"/>
      <w:r w:rsidRPr="005A103D">
        <w:rPr>
          <w:sz w:val="24"/>
          <w:szCs w:val="24"/>
        </w:rPr>
        <w:t>Engels</w:t>
      </w:r>
      <w:proofErr w:type="spellEnd"/>
      <w:r w:rsidRPr="005A103D">
        <w:rPr>
          <w:sz w:val="24"/>
          <w:szCs w:val="24"/>
        </w:rPr>
        <w:t>).</w:t>
      </w:r>
    </w:p>
    <w:p w:rsidR="00713582" w:rsidRPr="005A103D" w:rsidRDefault="00713582" w:rsidP="00713582">
      <w:pPr>
        <w:jc w:val="both"/>
        <w:rPr>
          <w:sz w:val="24"/>
          <w:szCs w:val="24"/>
        </w:rPr>
      </w:pPr>
      <w:r w:rsidRPr="005A103D">
        <w:rPr>
          <w:sz w:val="24"/>
          <w:szCs w:val="24"/>
        </w:rPr>
        <w:t>Espulso dalla Germania, va in Francia e poi a Londra. Dal 1864 è membro di spicco dell’Associazione Internazionale dei Lavoratori.</w:t>
      </w:r>
    </w:p>
    <w:p w:rsidR="00713582" w:rsidRPr="005A103D" w:rsidRDefault="00713582" w:rsidP="00713582">
      <w:pPr>
        <w:jc w:val="both"/>
        <w:rPr>
          <w:sz w:val="24"/>
          <w:szCs w:val="24"/>
        </w:rPr>
      </w:pPr>
      <w:r w:rsidRPr="005A103D">
        <w:rPr>
          <w:sz w:val="24"/>
          <w:szCs w:val="24"/>
        </w:rPr>
        <w:t xml:space="preserve">Nel 1866 pubblica il primo volume de </w:t>
      </w:r>
      <w:r w:rsidRPr="005A103D">
        <w:rPr>
          <w:i/>
          <w:sz w:val="24"/>
          <w:szCs w:val="24"/>
        </w:rPr>
        <w:t>Il Capitale</w:t>
      </w:r>
      <w:r w:rsidRPr="005A103D">
        <w:rPr>
          <w:sz w:val="24"/>
          <w:szCs w:val="24"/>
        </w:rPr>
        <w:t xml:space="preserve"> (il secondo e il terzo verranno pubblicati postumi). Muore a Londra dove è anche sepolto nel 1883</w:t>
      </w:r>
    </w:p>
    <w:p w:rsidR="00713582" w:rsidRPr="005A103D" w:rsidRDefault="00713582" w:rsidP="00713582">
      <w:pPr>
        <w:jc w:val="both"/>
        <w:rPr>
          <w:sz w:val="24"/>
          <w:szCs w:val="24"/>
        </w:rPr>
      </w:pPr>
    </w:p>
    <w:p w:rsidR="00713582" w:rsidRPr="005A103D" w:rsidRDefault="00713582" w:rsidP="00713582">
      <w:pPr>
        <w:jc w:val="both"/>
        <w:rPr>
          <w:sz w:val="24"/>
          <w:szCs w:val="24"/>
          <w:u w:val="single"/>
        </w:rPr>
      </w:pPr>
      <w:proofErr w:type="spellStart"/>
      <w:r w:rsidRPr="005A103D">
        <w:rPr>
          <w:sz w:val="24"/>
          <w:szCs w:val="24"/>
          <w:u w:val="single"/>
        </w:rPr>
        <w:t>Marx</w:t>
      </w:r>
      <w:proofErr w:type="spellEnd"/>
      <w:r w:rsidRPr="005A103D">
        <w:rPr>
          <w:sz w:val="24"/>
          <w:szCs w:val="24"/>
          <w:u w:val="single"/>
        </w:rPr>
        <w:t xml:space="preserve"> e </w:t>
      </w:r>
      <w:proofErr w:type="spellStart"/>
      <w:r w:rsidRPr="005A103D">
        <w:rPr>
          <w:sz w:val="24"/>
          <w:szCs w:val="24"/>
          <w:u w:val="single"/>
        </w:rPr>
        <w:t>Hegel</w:t>
      </w:r>
      <w:proofErr w:type="spellEnd"/>
      <w:r w:rsidRPr="005A103D">
        <w:rPr>
          <w:rStyle w:val="Rimandonotaapidipagina"/>
          <w:sz w:val="24"/>
          <w:szCs w:val="24"/>
          <w:u w:val="single"/>
        </w:rPr>
        <w:footnoteReference w:id="1"/>
      </w:r>
      <w:r w:rsidRPr="005A103D">
        <w:rPr>
          <w:sz w:val="24"/>
          <w:szCs w:val="24"/>
          <w:u w:val="single"/>
        </w:rPr>
        <w:t>-sinistra hegeliana</w:t>
      </w:r>
    </w:p>
    <w:p w:rsidR="00713582" w:rsidRPr="005A103D" w:rsidRDefault="00713582" w:rsidP="00713582">
      <w:pPr>
        <w:jc w:val="both"/>
        <w:rPr>
          <w:sz w:val="24"/>
          <w:szCs w:val="24"/>
        </w:rPr>
      </w:pPr>
      <w:r w:rsidRPr="005A103D">
        <w:rPr>
          <w:sz w:val="24"/>
          <w:szCs w:val="24"/>
        </w:rPr>
        <w:t>Continuità (</w:t>
      </w:r>
      <w:proofErr w:type="spellStart"/>
      <w:r w:rsidRPr="005A103D">
        <w:rPr>
          <w:sz w:val="24"/>
          <w:szCs w:val="24"/>
        </w:rPr>
        <w:t>Lukàcs</w:t>
      </w:r>
      <w:proofErr w:type="spellEnd"/>
      <w:r w:rsidRPr="005A103D">
        <w:rPr>
          <w:sz w:val="24"/>
          <w:szCs w:val="24"/>
        </w:rPr>
        <w:t>) o rottura (</w:t>
      </w:r>
      <w:proofErr w:type="spellStart"/>
      <w:r w:rsidRPr="005A103D">
        <w:rPr>
          <w:sz w:val="24"/>
          <w:szCs w:val="24"/>
        </w:rPr>
        <w:t>Althusser</w:t>
      </w:r>
      <w:proofErr w:type="spellEnd"/>
      <w:r w:rsidRPr="005A103D">
        <w:rPr>
          <w:sz w:val="24"/>
          <w:szCs w:val="24"/>
        </w:rPr>
        <w:t>)?</w:t>
      </w:r>
    </w:p>
    <w:p w:rsidR="00713582" w:rsidRPr="005A103D" w:rsidRDefault="00713582" w:rsidP="00713582">
      <w:pPr>
        <w:jc w:val="both"/>
        <w:rPr>
          <w:sz w:val="24"/>
          <w:szCs w:val="24"/>
        </w:rPr>
      </w:pPr>
      <w:r w:rsidRPr="005A103D">
        <w:rPr>
          <w:sz w:val="24"/>
          <w:szCs w:val="24"/>
        </w:rPr>
        <w:t xml:space="preserve">Senza </w:t>
      </w:r>
      <w:proofErr w:type="spellStart"/>
      <w:r w:rsidRPr="005A103D">
        <w:rPr>
          <w:sz w:val="24"/>
          <w:szCs w:val="24"/>
        </w:rPr>
        <w:t>Hegel</w:t>
      </w:r>
      <w:proofErr w:type="spellEnd"/>
      <w:r w:rsidRPr="005A103D">
        <w:rPr>
          <w:sz w:val="24"/>
          <w:szCs w:val="24"/>
        </w:rPr>
        <w:t xml:space="preserve"> non si può capire </w:t>
      </w:r>
      <w:proofErr w:type="spellStart"/>
      <w:r w:rsidRPr="005A103D">
        <w:rPr>
          <w:sz w:val="24"/>
          <w:szCs w:val="24"/>
        </w:rPr>
        <w:t>Marx</w:t>
      </w:r>
      <w:proofErr w:type="spellEnd"/>
      <w:r w:rsidRPr="005A103D">
        <w:rPr>
          <w:sz w:val="24"/>
          <w:szCs w:val="24"/>
        </w:rPr>
        <w:t xml:space="preserve"> ma </w:t>
      </w:r>
      <w:proofErr w:type="spellStart"/>
      <w:r w:rsidRPr="005A103D">
        <w:rPr>
          <w:sz w:val="24"/>
          <w:szCs w:val="24"/>
        </w:rPr>
        <w:t>Marx</w:t>
      </w:r>
      <w:proofErr w:type="spellEnd"/>
      <w:r w:rsidRPr="005A103D">
        <w:rPr>
          <w:sz w:val="24"/>
          <w:szCs w:val="24"/>
        </w:rPr>
        <w:t xml:space="preserve"> vede in </w:t>
      </w:r>
      <w:proofErr w:type="spellStart"/>
      <w:r w:rsidRPr="005A103D">
        <w:rPr>
          <w:sz w:val="24"/>
          <w:szCs w:val="24"/>
        </w:rPr>
        <w:t>Hegel</w:t>
      </w:r>
      <w:proofErr w:type="spellEnd"/>
      <w:r w:rsidRPr="005A103D">
        <w:rPr>
          <w:sz w:val="24"/>
          <w:szCs w:val="24"/>
        </w:rPr>
        <w:t xml:space="preserve"> colui che giustifica la realtà, conferendole il carattere di necessità (tutto ciò che è reale è razionale); in tal modo </w:t>
      </w:r>
      <w:proofErr w:type="spellStart"/>
      <w:r w:rsidRPr="005A103D">
        <w:rPr>
          <w:sz w:val="24"/>
          <w:szCs w:val="24"/>
        </w:rPr>
        <w:t>Hegel</w:t>
      </w:r>
      <w:proofErr w:type="spellEnd"/>
      <w:r w:rsidRPr="005A103D">
        <w:rPr>
          <w:sz w:val="24"/>
          <w:szCs w:val="24"/>
        </w:rPr>
        <w:t xml:space="preserve"> è conservatore, reazionario (</w:t>
      </w:r>
      <w:r w:rsidRPr="005A103D">
        <w:rPr>
          <w:b/>
          <w:sz w:val="24"/>
          <w:szCs w:val="24"/>
        </w:rPr>
        <w:t>giustificazionismo speculativo e politico</w:t>
      </w:r>
      <w:r w:rsidRPr="005A103D">
        <w:rPr>
          <w:sz w:val="24"/>
          <w:szCs w:val="24"/>
        </w:rPr>
        <w:t xml:space="preserve">). Accusa </w:t>
      </w:r>
      <w:proofErr w:type="spellStart"/>
      <w:r w:rsidRPr="005A103D">
        <w:rPr>
          <w:sz w:val="24"/>
          <w:szCs w:val="24"/>
        </w:rPr>
        <w:t>Hegel</w:t>
      </w:r>
      <w:proofErr w:type="spellEnd"/>
      <w:r w:rsidRPr="005A103D">
        <w:rPr>
          <w:sz w:val="24"/>
          <w:szCs w:val="24"/>
        </w:rPr>
        <w:t xml:space="preserve"> di </w:t>
      </w:r>
      <w:r w:rsidRPr="005A103D">
        <w:rPr>
          <w:b/>
          <w:sz w:val="24"/>
          <w:szCs w:val="24"/>
        </w:rPr>
        <w:t>Misticismo logico</w:t>
      </w:r>
      <w:r w:rsidRPr="005A103D">
        <w:rPr>
          <w:sz w:val="24"/>
          <w:szCs w:val="24"/>
        </w:rPr>
        <w:t xml:space="preserve">: capovolgimento idealistico di soggetto e predicato; la realtà sembra così essere prodotto </w:t>
      </w:r>
      <w:r w:rsidRPr="005A103D">
        <w:rPr>
          <w:sz w:val="24"/>
          <w:szCs w:val="24"/>
        </w:rPr>
        <w:lastRenderedPageBreak/>
        <w:t xml:space="preserve">dello Spirito, il pensiero dall’essere. Occorre allora </w:t>
      </w:r>
      <w:proofErr w:type="spellStart"/>
      <w:r w:rsidRPr="005A103D">
        <w:rPr>
          <w:sz w:val="24"/>
          <w:szCs w:val="24"/>
        </w:rPr>
        <w:t>ricapovolgere</w:t>
      </w:r>
      <w:proofErr w:type="spellEnd"/>
      <w:r w:rsidRPr="005A103D">
        <w:rPr>
          <w:sz w:val="24"/>
          <w:szCs w:val="24"/>
        </w:rPr>
        <w:t xml:space="preserve"> l’idealismo. Nello stesso tempo </w:t>
      </w:r>
      <w:proofErr w:type="spellStart"/>
      <w:r w:rsidRPr="005A103D">
        <w:rPr>
          <w:sz w:val="24"/>
          <w:szCs w:val="24"/>
        </w:rPr>
        <w:t>Marx</w:t>
      </w:r>
      <w:proofErr w:type="spellEnd"/>
      <w:r w:rsidRPr="005A103D">
        <w:rPr>
          <w:sz w:val="24"/>
          <w:szCs w:val="24"/>
        </w:rPr>
        <w:t xml:space="preserve"> mantiene la dialettica hegeliana in opposizione all’empirismo (rozzo, mitizza il fatto bruto, astraendolo dalla dinamica storico-sociale). </w:t>
      </w:r>
      <w:proofErr w:type="spellStart"/>
      <w:r w:rsidRPr="005A103D">
        <w:rPr>
          <w:sz w:val="24"/>
          <w:szCs w:val="24"/>
        </w:rPr>
        <w:t>Marx</w:t>
      </w:r>
      <w:proofErr w:type="spellEnd"/>
      <w:r w:rsidRPr="005A103D">
        <w:rPr>
          <w:sz w:val="24"/>
          <w:szCs w:val="24"/>
        </w:rPr>
        <w:t xml:space="preserve"> libera la dialettica di </w:t>
      </w:r>
      <w:proofErr w:type="spellStart"/>
      <w:r w:rsidRPr="005A103D">
        <w:rPr>
          <w:sz w:val="24"/>
          <w:szCs w:val="24"/>
        </w:rPr>
        <w:t>Hegel</w:t>
      </w:r>
      <w:proofErr w:type="spellEnd"/>
      <w:r w:rsidRPr="005A103D">
        <w:rPr>
          <w:sz w:val="24"/>
          <w:szCs w:val="24"/>
        </w:rPr>
        <w:t xml:space="preserve"> dal misticismo panlogistico: non è più l’Idea (o lo Spirito) a determinare la realtà, ma viceversa. Scrive </w:t>
      </w:r>
      <w:proofErr w:type="spellStart"/>
      <w:r w:rsidRPr="005A103D">
        <w:rPr>
          <w:sz w:val="24"/>
          <w:szCs w:val="24"/>
        </w:rPr>
        <w:t>Marx</w:t>
      </w:r>
      <w:proofErr w:type="spellEnd"/>
      <w:r w:rsidRPr="005A103D">
        <w:rPr>
          <w:sz w:val="24"/>
          <w:szCs w:val="24"/>
        </w:rPr>
        <w:t xml:space="preserve">:: "Per me (...) l’elemento ideale non è altro che l’elemento materiale trasferito e tradotto nel cervello degli uomini". </w:t>
      </w:r>
      <w:proofErr w:type="spellStart"/>
      <w:r w:rsidRPr="005A103D">
        <w:rPr>
          <w:sz w:val="24"/>
          <w:szCs w:val="24"/>
        </w:rPr>
        <w:t>Marx</w:t>
      </w:r>
      <w:proofErr w:type="spellEnd"/>
      <w:r w:rsidRPr="005A103D">
        <w:rPr>
          <w:sz w:val="24"/>
          <w:szCs w:val="24"/>
        </w:rPr>
        <w:t xml:space="preserve"> pensa quindi ad una dialettica necessaria, ottimistica, determinata (come </w:t>
      </w:r>
      <w:proofErr w:type="spellStart"/>
      <w:r w:rsidRPr="005A103D">
        <w:rPr>
          <w:sz w:val="24"/>
          <w:szCs w:val="24"/>
        </w:rPr>
        <w:t>Hegel</w:t>
      </w:r>
      <w:proofErr w:type="spellEnd"/>
      <w:r w:rsidRPr="005A103D">
        <w:rPr>
          <w:sz w:val="24"/>
          <w:szCs w:val="24"/>
        </w:rPr>
        <w:t xml:space="preserve">), ma reale, non ideale. La dialettica negativa è quella delle contraddizioni reciproche, collegate l’una all’altra (borghesia e proletariato, valore di scambio e valore d’uso, società civile e Stato): ecco il motore della Storia per </w:t>
      </w:r>
      <w:proofErr w:type="spellStart"/>
      <w:r w:rsidRPr="005A103D">
        <w:rPr>
          <w:sz w:val="24"/>
          <w:szCs w:val="24"/>
        </w:rPr>
        <w:t>Marx</w:t>
      </w:r>
      <w:proofErr w:type="spellEnd"/>
      <w:r w:rsidRPr="005A103D">
        <w:rPr>
          <w:sz w:val="24"/>
          <w:szCs w:val="24"/>
        </w:rPr>
        <w:t xml:space="preserve">! Altri elementi di continuità: la visione storica (non solo naturale, come </w:t>
      </w:r>
      <w:proofErr w:type="spellStart"/>
      <w:r w:rsidRPr="005A103D">
        <w:rPr>
          <w:sz w:val="24"/>
          <w:szCs w:val="24"/>
        </w:rPr>
        <w:t>Feuerbach</w:t>
      </w:r>
      <w:proofErr w:type="spellEnd"/>
      <w:r w:rsidRPr="005A103D">
        <w:rPr>
          <w:sz w:val="24"/>
          <w:szCs w:val="24"/>
        </w:rPr>
        <w:t xml:space="preserve">); l’importanza del lavoro come processo di realizzazione dell’uomo (cfr. Fenomenologia dello Spirito, "Il fare e l’operare della coscienza pia": </w:t>
      </w:r>
      <w:r w:rsidRPr="005A103D">
        <w:rPr>
          <w:i/>
          <w:sz w:val="24"/>
          <w:szCs w:val="24"/>
        </w:rPr>
        <w:t>"appetito e lavoro con il superamento e il godimento dell’essenza estranea, cioè dell’essenza nella forma della cosa indipendente, assicurano alla coscienza l’interiore coscienza di se stessa (...) Ma la coscienza infelice si trova soltanto come coscienza che appetisce e lavora"</w:t>
      </w:r>
      <w:r w:rsidRPr="005A103D">
        <w:rPr>
          <w:sz w:val="24"/>
          <w:szCs w:val="24"/>
        </w:rPr>
        <w:t>); l’introduzione del termine alienazione; la dialettica della negatività, ovvero la necessità dello scaturire della liberazione dall’oppressione (cfr. il rapporto servo-signore)</w:t>
      </w:r>
    </w:p>
    <w:p w:rsidR="00713582" w:rsidRPr="005A103D" w:rsidRDefault="00713582" w:rsidP="00713582">
      <w:pPr>
        <w:jc w:val="both"/>
        <w:rPr>
          <w:sz w:val="24"/>
          <w:szCs w:val="24"/>
        </w:rPr>
      </w:pPr>
      <w:r w:rsidRPr="005A103D">
        <w:rPr>
          <w:sz w:val="24"/>
          <w:szCs w:val="24"/>
        </w:rPr>
        <w:t xml:space="preserve">Scrive nel </w:t>
      </w:r>
      <w:r w:rsidRPr="005A103D">
        <w:rPr>
          <w:i/>
          <w:sz w:val="24"/>
          <w:szCs w:val="24"/>
        </w:rPr>
        <w:t>Capitale</w:t>
      </w:r>
      <w:r w:rsidRPr="005A103D">
        <w:rPr>
          <w:sz w:val="24"/>
          <w:szCs w:val="24"/>
        </w:rPr>
        <w:t xml:space="preserve">: "il ragno compie operazioni che assomigliano a quelle del tessitore, l’ape fa vergognare molti architetti con la costruzione delle sue cellette di cera. Ma ciò che fin da principio distingue il peggior architetto dall’ape migliore è il fatto che egli ha costruito la celletta nella sua testa prima di costruirla in cera. Alla fine del processo lavorativo emerge un lavoro che era già presente al suo inizio nell’idea del lavoratore, che quindi era già presente idealmente. Non che gli effettui soltanto un cambiamento di forma dell’elemento naturale" perché in questo caso realizza un proprio scopo. L’uomo può quindi lavorare la natura, umanizzando essa e oggettivare le proprie idee la propria umanità in essa. Ma, a causa della proprietà privata, il lavoro da sociale e condiviso diviene </w:t>
      </w:r>
      <w:r w:rsidRPr="005A103D">
        <w:rPr>
          <w:i/>
          <w:sz w:val="24"/>
          <w:szCs w:val="24"/>
        </w:rPr>
        <w:t>costrittivo</w:t>
      </w:r>
      <w:r w:rsidRPr="005A103D">
        <w:rPr>
          <w:sz w:val="24"/>
          <w:szCs w:val="24"/>
        </w:rPr>
        <w:t>, per cui vengono alienati all’operaio la materia prima, gli arnesi di lavoro, il prodotto del lavoro, la propria creatività (parcellizzazione), il proprio tempo. L’alienazione del lavoro è la base di ogni altra forma di alienazione.</w:t>
      </w:r>
    </w:p>
    <w:p w:rsidR="00713582" w:rsidRPr="005A103D" w:rsidRDefault="00713582" w:rsidP="00713582">
      <w:pPr>
        <w:jc w:val="both"/>
        <w:rPr>
          <w:sz w:val="24"/>
          <w:szCs w:val="24"/>
        </w:rPr>
      </w:pPr>
      <w:r w:rsidRPr="005A103D">
        <w:rPr>
          <w:sz w:val="24"/>
          <w:szCs w:val="24"/>
        </w:rPr>
        <w:t xml:space="preserve">Sono tre i livelli dell’alienazione: </w:t>
      </w:r>
      <w:r w:rsidRPr="005A103D">
        <w:rPr>
          <w:b/>
          <w:sz w:val="24"/>
          <w:szCs w:val="24"/>
        </w:rPr>
        <w:t>oggettivazione</w:t>
      </w:r>
      <w:r w:rsidRPr="005A103D">
        <w:rPr>
          <w:sz w:val="24"/>
          <w:szCs w:val="24"/>
        </w:rPr>
        <w:t xml:space="preserve"> (il lavoratore produce con il lavoro un oggetto estraneo a sé, una potenza di fronte a lui per sé stante che provoca sofferenza, mortificazione, sfinimento), </w:t>
      </w:r>
      <w:r w:rsidRPr="005A103D">
        <w:rPr>
          <w:b/>
          <w:sz w:val="24"/>
          <w:szCs w:val="24"/>
        </w:rPr>
        <w:t>spossessamento</w:t>
      </w:r>
      <w:r w:rsidRPr="005A103D">
        <w:rPr>
          <w:sz w:val="24"/>
          <w:szCs w:val="24"/>
        </w:rPr>
        <w:t xml:space="preserve"> (il capitalista spossessa il lavoratore del frutto del proprio lavoro), </w:t>
      </w:r>
      <w:r w:rsidRPr="005A103D">
        <w:rPr>
          <w:b/>
          <w:sz w:val="24"/>
          <w:szCs w:val="24"/>
        </w:rPr>
        <w:t>asservimento</w:t>
      </w:r>
      <w:r w:rsidRPr="005A103D">
        <w:rPr>
          <w:sz w:val="24"/>
          <w:szCs w:val="24"/>
        </w:rPr>
        <w:t xml:space="preserve"> (il lavoratore non può non lavorare e divenire consumatore di quei beni prodotti da altri operai).</w:t>
      </w:r>
    </w:p>
    <w:p w:rsidR="00713582" w:rsidRPr="005A103D" w:rsidRDefault="00713582" w:rsidP="00713582">
      <w:pPr>
        <w:jc w:val="both"/>
        <w:rPr>
          <w:sz w:val="24"/>
          <w:szCs w:val="24"/>
        </w:rPr>
      </w:pPr>
      <w:r w:rsidRPr="005A103D">
        <w:rPr>
          <w:sz w:val="24"/>
          <w:szCs w:val="24"/>
        </w:rPr>
        <w:t xml:space="preserve">Già nei </w:t>
      </w:r>
      <w:r w:rsidRPr="005A103D">
        <w:rPr>
          <w:i/>
          <w:sz w:val="24"/>
          <w:szCs w:val="24"/>
        </w:rPr>
        <w:t>Manoscritti del ‘44</w:t>
      </w:r>
      <w:r w:rsidRPr="005A103D">
        <w:rPr>
          <w:sz w:val="24"/>
          <w:szCs w:val="24"/>
        </w:rPr>
        <w:t xml:space="preserve"> ponendo al centro della sua riflessione l’uomo, si interroga sul fenomeno dell’</w:t>
      </w:r>
      <w:r w:rsidRPr="005A103D">
        <w:rPr>
          <w:b/>
          <w:sz w:val="24"/>
          <w:szCs w:val="24"/>
        </w:rPr>
        <w:t>alienazione</w:t>
      </w:r>
      <w:r w:rsidRPr="005A103D">
        <w:rPr>
          <w:sz w:val="24"/>
          <w:szCs w:val="24"/>
        </w:rPr>
        <w:t xml:space="preserve"> che non è un fenomeno astratto, bensì concreto, determinato da una situazione materiale. La categoria chiave è quella del </w:t>
      </w:r>
      <w:r w:rsidRPr="005A103D">
        <w:rPr>
          <w:b/>
          <w:sz w:val="24"/>
          <w:szCs w:val="24"/>
        </w:rPr>
        <w:t>lavoro</w:t>
      </w:r>
      <w:r w:rsidRPr="005A103D">
        <w:rPr>
          <w:sz w:val="24"/>
          <w:szCs w:val="24"/>
        </w:rPr>
        <w:t xml:space="preserve"> che produce </w:t>
      </w:r>
      <w:r w:rsidRPr="005A103D">
        <w:rPr>
          <w:b/>
          <w:sz w:val="24"/>
          <w:szCs w:val="24"/>
        </w:rPr>
        <w:t>valore</w:t>
      </w:r>
      <w:r w:rsidRPr="005A103D">
        <w:rPr>
          <w:sz w:val="24"/>
          <w:szCs w:val="24"/>
        </w:rPr>
        <w:t xml:space="preserve"> ("l’alienazione consiste prima di tutto nel fatto che il lavoro è esterno all’operaio, cioè non appartiene al suo essere, e quindi nel lavoro egli non si afferma, ma si nega, si sente non soddisfatto, ma infelice, non sviluppa una libera energia fisica e spirituale, ma sfinisce il suo corpo e distrugge il suo spirito. Perciò l’operaio solo fuori del lavoro si sente presso di sé; e si sente fuori di sé nel lavoro. È a casa propria se non lavora; e se lavora non è a casa propria. Il suo lavoro quindi non è volontario, ma costretto, è un lavoro forzato. Non è quindi il soddisfacimento di un bisogno, ma soltanto un mezzo per soddisfare bisogni estranei").</w:t>
      </w:r>
    </w:p>
    <w:p w:rsidR="00713582" w:rsidRPr="005A103D" w:rsidRDefault="00713582" w:rsidP="00713582">
      <w:pPr>
        <w:jc w:val="both"/>
        <w:rPr>
          <w:sz w:val="24"/>
          <w:szCs w:val="24"/>
        </w:rPr>
      </w:pPr>
      <w:r w:rsidRPr="005A103D">
        <w:rPr>
          <w:sz w:val="24"/>
          <w:szCs w:val="24"/>
        </w:rPr>
        <w:t xml:space="preserve">Nel </w:t>
      </w:r>
      <w:r w:rsidRPr="005A103D">
        <w:rPr>
          <w:i/>
          <w:sz w:val="24"/>
          <w:szCs w:val="24"/>
        </w:rPr>
        <w:t>Manifesto</w:t>
      </w:r>
      <w:r w:rsidRPr="005A103D">
        <w:rPr>
          <w:sz w:val="24"/>
          <w:szCs w:val="24"/>
        </w:rPr>
        <w:t xml:space="preserve"> si scagli contro il socialismo e il comunismo critico-utopistico di </w:t>
      </w:r>
      <w:proofErr w:type="spellStart"/>
      <w:r w:rsidRPr="005A103D">
        <w:rPr>
          <w:sz w:val="24"/>
          <w:szCs w:val="24"/>
        </w:rPr>
        <w:t>Babeuf</w:t>
      </w:r>
      <w:proofErr w:type="spellEnd"/>
      <w:r w:rsidRPr="005A103D">
        <w:rPr>
          <w:sz w:val="24"/>
          <w:szCs w:val="24"/>
        </w:rPr>
        <w:t xml:space="preserve">, Saint-Simon, Fourier, Owen. Il loro merito è aver </w:t>
      </w:r>
      <w:proofErr w:type="spellStart"/>
      <w:r w:rsidRPr="005A103D">
        <w:rPr>
          <w:sz w:val="24"/>
          <w:szCs w:val="24"/>
        </w:rPr>
        <w:t>vistola</w:t>
      </w:r>
      <w:proofErr w:type="spellEnd"/>
      <w:r w:rsidRPr="005A103D">
        <w:rPr>
          <w:sz w:val="24"/>
          <w:szCs w:val="24"/>
        </w:rPr>
        <w:t xml:space="preserve"> lotta di classe, lo sfruttamento, il loro limite non aver scorto un ruolo autonomo al proletariato e le condizioni materiale per la sua emancipazione sulla base della società capitalistica. Necessario non solo imprecare contro il capitalismo, ma conoscerne le leggi di sviluppo. Anche </w:t>
      </w:r>
      <w:proofErr w:type="spellStart"/>
      <w:r w:rsidRPr="005A103D">
        <w:rPr>
          <w:sz w:val="24"/>
          <w:szCs w:val="24"/>
        </w:rPr>
        <w:t>Proudhon</w:t>
      </w:r>
      <w:proofErr w:type="spellEnd"/>
      <w:r w:rsidRPr="005A103D">
        <w:rPr>
          <w:sz w:val="24"/>
          <w:szCs w:val="24"/>
        </w:rPr>
        <w:t xml:space="preserve">, di cui inizialmente aveva apprezzato </w:t>
      </w:r>
      <w:r w:rsidRPr="005A103D">
        <w:rPr>
          <w:i/>
          <w:sz w:val="24"/>
          <w:szCs w:val="24"/>
        </w:rPr>
        <w:t>Che cos’è la proprietà?</w:t>
      </w:r>
      <w:r w:rsidRPr="005A103D">
        <w:rPr>
          <w:sz w:val="24"/>
          <w:szCs w:val="24"/>
        </w:rPr>
        <w:t xml:space="preserve">, apparirà a </w:t>
      </w:r>
      <w:proofErr w:type="spellStart"/>
      <w:r w:rsidRPr="005A103D">
        <w:rPr>
          <w:sz w:val="24"/>
          <w:szCs w:val="24"/>
        </w:rPr>
        <w:t>Marx</w:t>
      </w:r>
      <w:proofErr w:type="spellEnd"/>
      <w:r w:rsidRPr="005A103D">
        <w:rPr>
          <w:sz w:val="24"/>
          <w:szCs w:val="24"/>
        </w:rPr>
        <w:t xml:space="preserve"> un utopista, dal punto di vista materialistico-dialettico. All’analisi economica </w:t>
      </w:r>
      <w:proofErr w:type="spellStart"/>
      <w:r w:rsidRPr="005A103D">
        <w:rPr>
          <w:sz w:val="24"/>
          <w:szCs w:val="24"/>
        </w:rPr>
        <w:t>Proudhon</w:t>
      </w:r>
      <w:proofErr w:type="spellEnd"/>
      <w:r w:rsidRPr="005A103D">
        <w:rPr>
          <w:sz w:val="24"/>
          <w:szCs w:val="24"/>
        </w:rPr>
        <w:t xml:space="preserve"> preferisce la condanna moralistica, vuole migliorare il capitalismo, eliminandone gli elementi cattivi. C’è una necessità nei rapporti sociali data dal progresso tecnologico: "Il mulino a braccia vi darà la società col signore feudale, il mulino a vapore la società </w:t>
      </w:r>
      <w:r w:rsidRPr="005A103D">
        <w:rPr>
          <w:sz w:val="24"/>
          <w:szCs w:val="24"/>
        </w:rPr>
        <w:lastRenderedPageBreak/>
        <w:t xml:space="preserve">col capitalista industriale". Non è eliminando le storture che la storia progredisce, ma esasperandole, provocando quella lotta che comunque scoppierà per consentire alla storia di partorire nuove forme di rapporti sociali sulla base della società </w:t>
      </w:r>
      <w:proofErr w:type="spellStart"/>
      <w:r w:rsidRPr="005A103D">
        <w:rPr>
          <w:sz w:val="24"/>
          <w:szCs w:val="24"/>
        </w:rPr>
        <w:t>esistente.</w:t>
      </w:r>
      <w:smartTag w:uri="urn:schemas-microsoft-com:office:smarttags" w:element="PersonName">
        <w:smartTagPr>
          <w:attr w:name="ProductID" w:val="la Sinistra"/>
        </w:smartTagPr>
        <w:r w:rsidRPr="005A103D">
          <w:rPr>
            <w:sz w:val="24"/>
            <w:szCs w:val="24"/>
          </w:rPr>
          <w:t>La</w:t>
        </w:r>
        <w:proofErr w:type="spellEnd"/>
        <w:r w:rsidRPr="005A103D">
          <w:rPr>
            <w:sz w:val="24"/>
            <w:szCs w:val="24"/>
          </w:rPr>
          <w:t xml:space="preserve"> Sinistra</w:t>
        </w:r>
      </w:smartTag>
      <w:r w:rsidRPr="005A103D">
        <w:rPr>
          <w:sz w:val="24"/>
          <w:szCs w:val="24"/>
        </w:rPr>
        <w:t xml:space="preserve"> hegeliana ha il merito di aver combattuto la società esistente sulla base di idee democratico-radicali e il Cristianesimo sulla base del materialismo a cui aveva portato il loro modo di intendere la dialettica. </w:t>
      </w:r>
      <w:proofErr w:type="spellStart"/>
      <w:r w:rsidRPr="005A103D">
        <w:rPr>
          <w:sz w:val="24"/>
          <w:szCs w:val="24"/>
        </w:rPr>
        <w:t>Marx</w:t>
      </w:r>
      <w:proofErr w:type="spellEnd"/>
      <w:r w:rsidRPr="005A103D">
        <w:rPr>
          <w:sz w:val="24"/>
          <w:szCs w:val="24"/>
        </w:rPr>
        <w:t xml:space="preserve"> e </w:t>
      </w:r>
      <w:proofErr w:type="spellStart"/>
      <w:r w:rsidRPr="005A103D">
        <w:rPr>
          <w:sz w:val="24"/>
          <w:szCs w:val="24"/>
        </w:rPr>
        <w:t>Engels</w:t>
      </w:r>
      <w:proofErr w:type="spellEnd"/>
      <w:r w:rsidRPr="005A103D">
        <w:rPr>
          <w:sz w:val="24"/>
          <w:szCs w:val="24"/>
        </w:rPr>
        <w:t xml:space="preserve"> considerarono ciò insufficiente e lo scrissero nella </w:t>
      </w:r>
      <w:r w:rsidRPr="005A103D">
        <w:rPr>
          <w:i/>
          <w:sz w:val="24"/>
          <w:szCs w:val="24"/>
        </w:rPr>
        <w:t>Sacra Famiglia</w:t>
      </w:r>
      <w:r w:rsidRPr="005A103D">
        <w:rPr>
          <w:sz w:val="24"/>
          <w:szCs w:val="24"/>
        </w:rPr>
        <w:t xml:space="preserve"> (contro </w:t>
      </w:r>
      <w:proofErr w:type="spellStart"/>
      <w:r w:rsidRPr="005A103D">
        <w:rPr>
          <w:sz w:val="24"/>
          <w:szCs w:val="24"/>
        </w:rPr>
        <w:t>Bauer</w:t>
      </w:r>
      <w:proofErr w:type="spellEnd"/>
      <w:r w:rsidRPr="005A103D">
        <w:rPr>
          <w:sz w:val="24"/>
          <w:szCs w:val="24"/>
        </w:rPr>
        <w:t>) e nell’</w:t>
      </w:r>
      <w:r w:rsidRPr="005A103D">
        <w:rPr>
          <w:i/>
          <w:sz w:val="24"/>
          <w:szCs w:val="24"/>
        </w:rPr>
        <w:t xml:space="preserve">Ideologia tedesca </w:t>
      </w:r>
      <w:r w:rsidRPr="005A103D">
        <w:rPr>
          <w:sz w:val="24"/>
          <w:szCs w:val="24"/>
        </w:rPr>
        <w:t xml:space="preserve">(contro </w:t>
      </w:r>
      <w:proofErr w:type="spellStart"/>
      <w:r w:rsidRPr="005A103D">
        <w:rPr>
          <w:sz w:val="24"/>
          <w:szCs w:val="24"/>
        </w:rPr>
        <w:t>Stirner</w:t>
      </w:r>
      <w:proofErr w:type="spellEnd"/>
      <w:r w:rsidRPr="005A103D">
        <w:rPr>
          <w:sz w:val="24"/>
          <w:szCs w:val="24"/>
        </w:rPr>
        <w:t xml:space="preserve"> e </w:t>
      </w:r>
      <w:proofErr w:type="spellStart"/>
      <w:r w:rsidRPr="005A103D">
        <w:rPr>
          <w:sz w:val="24"/>
          <w:szCs w:val="24"/>
        </w:rPr>
        <w:t>Feuerbach</w:t>
      </w:r>
      <w:proofErr w:type="spellEnd"/>
      <w:r w:rsidRPr="005A103D">
        <w:rPr>
          <w:sz w:val="24"/>
          <w:szCs w:val="24"/>
        </w:rPr>
        <w:t>). L’errore fondamentale è pensare che si possa scuotere il mondo con le idee, ciò li rende conservatori attenti solo all’interpretazione del mondo non alla sua trasformazione.</w:t>
      </w:r>
    </w:p>
    <w:p w:rsidR="00713582" w:rsidRPr="005A103D" w:rsidRDefault="00713582" w:rsidP="00713582">
      <w:pPr>
        <w:jc w:val="both"/>
        <w:rPr>
          <w:i/>
          <w:sz w:val="24"/>
          <w:szCs w:val="24"/>
        </w:rPr>
      </w:pPr>
      <w:proofErr w:type="spellStart"/>
      <w:r w:rsidRPr="005A103D">
        <w:rPr>
          <w:sz w:val="24"/>
          <w:szCs w:val="24"/>
        </w:rPr>
        <w:t>Feuerbach</w:t>
      </w:r>
      <w:proofErr w:type="spellEnd"/>
      <w:r w:rsidRPr="005A103D">
        <w:rPr>
          <w:sz w:val="24"/>
          <w:szCs w:val="24"/>
        </w:rPr>
        <w:t xml:space="preserve"> pecca di </w:t>
      </w:r>
      <w:proofErr w:type="spellStart"/>
      <w:r w:rsidRPr="005A103D">
        <w:rPr>
          <w:sz w:val="24"/>
          <w:szCs w:val="24"/>
        </w:rPr>
        <w:t>teoreticismo</w:t>
      </w:r>
      <w:proofErr w:type="spellEnd"/>
      <w:r w:rsidRPr="005A103D">
        <w:rPr>
          <w:sz w:val="24"/>
          <w:szCs w:val="24"/>
        </w:rPr>
        <w:t xml:space="preserve"> e </w:t>
      </w:r>
      <w:proofErr w:type="spellStart"/>
      <w:r w:rsidRPr="005A103D">
        <w:rPr>
          <w:sz w:val="24"/>
          <w:szCs w:val="24"/>
        </w:rPr>
        <w:t>contemplativismo</w:t>
      </w:r>
      <w:proofErr w:type="spellEnd"/>
      <w:r w:rsidRPr="005A103D">
        <w:rPr>
          <w:sz w:val="24"/>
          <w:szCs w:val="24"/>
        </w:rPr>
        <w:t xml:space="preserve">: non occorre interpretare il mondo, ma cambiarlo. L’alienazione non è solo alienazione religiosa, ma anche sociale; la religione non è l’esternazione dell’essenza umana, ma la creazione di una determinata situazione sociale (per </w:t>
      </w:r>
      <w:proofErr w:type="spellStart"/>
      <w:r w:rsidRPr="005A103D">
        <w:rPr>
          <w:sz w:val="24"/>
          <w:szCs w:val="24"/>
        </w:rPr>
        <w:t>Marx</w:t>
      </w:r>
      <w:proofErr w:type="spellEnd"/>
      <w:r w:rsidRPr="005A103D">
        <w:rPr>
          <w:sz w:val="24"/>
          <w:szCs w:val="24"/>
        </w:rPr>
        <w:t xml:space="preserve"> la trascendenza non è altro che una proiezione falsificante dei bisogni economici, e quindi strumento per la supremazia di una particolare classe. È sovrastruttura del bisogno economico. Si pone in Dio quella soddisfazione ultima, sempre procrastinata, di necessità impellenti economiche e sociali. La religione diventa strumento nelle mani di chi comanda). La religione è "</w:t>
      </w:r>
      <w:proofErr w:type="spellStart"/>
      <w:r w:rsidRPr="005A103D">
        <w:rPr>
          <w:sz w:val="24"/>
          <w:szCs w:val="24"/>
        </w:rPr>
        <w:t>Opium</w:t>
      </w:r>
      <w:proofErr w:type="spellEnd"/>
      <w:r w:rsidRPr="005A103D">
        <w:rPr>
          <w:sz w:val="24"/>
          <w:szCs w:val="24"/>
        </w:rPr>
        <w:t xml:space="preserve"> </w:t>
      </w:r>
      <w:proofErr w:type="spellStart"/>
      <w:r w:rsidRPr="005A103D">
        <w:rPr>
          <w:sz w:val="24"/>
          <w:szCs w:val="24"/>
        </w:rPr>
        <w:t>des</w:t>
      </w:r>
      <w:proofErr w:type="spellEnd"/>
      <w:r w:rsidRPr="005A103D">
        <w:rPr>
          <w:sz w:val="24"/>
          <w:szCs w:val="24"/>
        </w:rPr>
        <w:t xml:space="preserve"> </w:t>
      </w:r>
      <w:proofErr w:type="spellStart"/>
      <w:r w:rsidRPr="005A103D">
        <w:rPr>
          <w:sz w:val="24"/>
          <w:szCs w:val="24"/>
        </w:rPr>
        <w:t>Volks</w:t>
      </w:r>
      <w:proofErr w:type="spellEnd"/>
      <w:r w:rsidRPr="005A103D">
        <w:rPr>
          <w:sz w:val="24"/>
          <w:szCs w:val="24"/>
        </w:rPr>
        <w:t xml:space="preserve">", ma anche </w:t>
      </w:r>
      <w:r w:rsidRPr="005A103D">
        <w:rPr>
          <w:i/>
          <w:sz w:val="24"/>
          <w:szCs w:val="24"/>
        </w:rPr>
        <w:t xml:space="preserve">"l’espressione della miseria reale e la protesta contro la miseria reale. La religione è il sospiro della creatura oppressa, il sentimento di un mondo senza cuore, così come è lo spirito di una condizione senza spirito". </w:t>
      </w:r>
      <w:r w:rsidRPr="005A103D">
        <w:rPr>
          <w:sz w:val="24"/>
          <w:szCs w:val="24"/>
        </w:rPr>
        <w:t xml:space="preserve">La religione è </w:t>
      </w:r>
      <w:r w:rsidRPr="005A103D">
        <w:rPr>
          <w:i/>
          <w:sz w:val="24"/>
          <w:szCs w:val="24"/>
        </w:rPr>
        <w:t>l’oppio dei popoli, è il sospiro dell’uomo oppresso, è il mondo senza cuore</w:t>
      </w:r>
      <w:r w:rsidRPr="005A103D">
        <w:rPr>
          <w:sz w:val="24"/>
          <w:szCs w:val="24"/>
        </w:rPr>
        <w:t xml:space="preserve">. Per </w:t>
      </w:r>
      <w:proofErr w:type="spellStart"/>
      <w:r w:rsidRPr="005A103D">
        <w:rPr>
          <w:sz w:val="24"/>
          <w:szCs w:val="24"/>
        </w:rPr>
        <w:t>Marx</w:t>
      </w:r>
      <w:proofErr w:type="spellEnd"/>
      <w:r w:rsidRPr="005A103D">
        <w:rPr>
          <w:sz w:val="24"/>
          <w:szCs w:val="24"/>
        </w:rPr>
        <w:t xml:space="preserve"> la religione è un’invenzione degli uomini, perché l’uomo è oppresso è in una situazione ingiusta. Modificando la situazione economica sparirà anche questo rifugio che è la religione.</w:t>
      </w:r>
    </w:p>
    <w:p w:rsidR="00713582" w:rsidRPr="005A103D" w:rsidRDefault="00713582" w:rsidP="00713582">
      <w:pPr>
        <w:jc w:val="both"/>
        <w:rPr>
          <w:sz w:val="24"/>
          <w:szCs w:val="24"/>
        </w:rPr>
      </w:pPr>
      <w:proofErr w:type="spellStart"/>
      <w:r w:rsidRPr="005A103D">
        <w:rPr>
          <w:sz w:val="24"/>
          <w:szCs w:val="24"/>
        </w:rPr>
        <w:t>Marx</w:t>
      </w:r>
      <w:proofErr w:type="spellEnd"/>
      <w:r w:rsidRPr="005A103D">
        <w:rPr>
          <w:sz w:val="24"/>
          <w:szCs w:val="24"/>
        </w:rPr>
        <w:t xml:space="preserve"> nei "Manoscritti economico-filosofici" critica l’economia politica come scienza meramente constatativa ("borghese") del "fatto" della proprietà privata; l’alienazione è fatto reale (non solo coscienziale), ed è l’opposizione tra capitale e lavoro salariato. Individua l’alienazione come:</w:t>
      </w:r>
    </w:p>
    <w:p w:rsidR="00713582" w:rsidRPr="005A103D" w:rsidRDefault="00713582" w:rsidP="00713582">
      <w:pPr>
        <w:jc w:val="both"/>
        <w:rPr>
          <w:sz w:val="24"/>
          <w:szCs w:val="24"/>
        </w:rPr>
      </w:pPr>
      <w:r w:rsidRPr="005A103D">
        <w:rPr>
          <w:sz w:val="24"/>
          <w:szCs w:val="24"/>
        </w:rPr>
        <w:t>. il lavoratore è alienato rispetto al prodotto (il capitale non gli appartiene)</w:t>
      </w:r>
    </w:p>
    <w:p w:rsidR="00713582" w:rsidRPr="005A103D" w:rsidRDefault="00713582" w:rsidP="00713582">
      <w:pPr>
        <w:jc w:val="both"/>
        <w:rPr>
          <w:sz w:val="24"/>
          <w:szCs w:val="24"/>
        </w:rPr>
      </w:pPr>
      <w:r w:rsidRPr="005A103D">
        <w:rPr>
          <w:sz w:val="24"/>
          <w:szCs w:val="24"/>
        </w:rPr>
        <w:t>. il lavoratore è alienato rispetto all’attività produttiva (lavoro forzato)</w:t>
      </w:r>
    </w:p>
    <w:p w:rsidR="00713582" w:rsidRPr="005A103D" w:rsidRDefault="00713582" w:rsidP="00713582">
      <w:pPr>
        <w:jc w:val="both"/>
        <w:rPr>
          <w:sz w:val="24"/>
          <w:szCs w:val="24"/>
        </w:rPr>
      </w:pPr>
      <w:r w:rsidRPr="005A103D">
        <w:rPr>
          <w:sz w:val="24"/>
          <w:szCs w:val="24"/>
        </w:rPr>
        <w:t xml:space="preserve">. il lavoratore è alienato rispetto al </w:t>
      </w:r>
      <w:proofErr w:type="spellStart"/>
      <w:r w:rsidRPr="005A103D">
        <w:rPr>
          <w:sz w:val="24"/>
          <w:szCs w:val="24"/>
        </w:rPr>
        <w:t>Wesen</w:t>
      </w:r>
      <w:proofErr w:type="spellEnd"/>
      <w:r w:rsidRPr="005A103D">
        <w:rPr>
          <w:sz w:val="24"/>
          <w:szCs w:val="24"/>
        </w:rPr>
        <w:t xml:space="preserve"> (</w:t>
      </w:r>
      <w:proofErr w:type="spellStart"/>
      <w:r w:rsidRPr="005A103D">
        <w:rPr>
          <w:sz w:val="24"/>
          <w:szCs w:val="24"/>
        </w:rPr>
        <w:t>Gattungswesen</w:t>
      </w:r>
      <w:proofErr w:type="spellEnd"/>
      <w:r w:rsidRPr="005A103D">
        <w:rPr>
          <w:sz w:val="24"/>
          <w:szCs w:val="24"/>
        </w:rPr>
        <w:t>, "essere generico"): il suo lavoro non è creativo</w:t>
      </w:r>
    </w:p>
    <w:p w:rsidR="00713582" w:rsidRPr="005A103D" w:rsidRDefault="00713582" w:rsidP="00713582">
      <w:pPr>
        <w:jc w:val="both"/>
        <w:rPr>
          <w:sz w:val="24"/>
          <w:szCs w:val="24"/>
        </w:rPr>
      </w:pPr>
      <w:r w:rsidRPr="005A103D">
        <w:rPr>
          <w:sz w:val="24"/>
          <w:szCs w:val="24"/>
        </w:rPr>
        <w:t>. il lavoratore è alienato rispetto all’altro uomo (il capitalista)</w:t>
      </w:r>
    </w:p>
    <w:p w:rsidR="00713582" w:rsidRPr="005A103D" w:rsidRDefault="00713582" w:rsidP="00713582">
      <w:pPr>
        <w:jc w:val="both"/>
        <w:rPr>
          <w:sz w:val="24"/>
          <w:szCs w:val="24"/>
        </w:rPr>
      </w:pPr>
    </w:p>
    <w:p w:rsidR="00713582" w:rsidRPr="005A103D" w:rsidRDefault="00713582" w:rsidP="00713582">
      <w:pPr>
        <w:jc w:val="both"/>
        <w:rPr>
          <w:b/>
          <w:sz w:val="24"/>
          <w:szCs w:val="24"/>
          <w:u w:val="single"/>
        </w:rPr>
      </w:pPr>
      <w:r w:rsidRPr="005A103D">
        <w:rPr>
          <w:b/>
          <w:sz w:val="24"/>
          <w:szCs w:val="24"/>
          <w:u w:val="single"/>
        </w:rPr>
        <w:t>Materialismo storico</w:t>
      </w:r>
      <w:r w:rsidRPr="005A103D">
        <w:rPr>
          <w:rStyle w:val="Rimandonotaapidipagina"/>
          <w:b/>
          <w:sz w:val="24"/>
          <w:szCs w:val="24"/>
        </w:rPr>
        <w:footnoteReference w:id="2"/>
      </w:r>
    </w:p>
    <w:p w:rsidR="00713582" w:rsidRPr="005A103D" w:rsidRDefault="00713582" w:rsidP="00713582">
      <w:pPr>
        <w:jc w:val="both"/>
        <w:rPr>
          <w:sz w:val="24"/>
          <w:szCs w:val="24"/>
        </w:rPr>
      </w:pPr>
      <w:r w:rsidRPr="005A103D">
        <w:rPr>
          <w:sz w:val="24"/>
          <w:szCs w:val="24"/>
        </w:rPr>
        <w:lastRenderedPageBreak/>
        <w:t>«Non è la coscienza degli uomini che determina il loro essere, ma è, al contrario, il loro essere sociale che determina la loro coscienza» (</w:t>
      </w:r>
      <w:r w:rsidRPr="005A103D">
        <w:rPr>
          <w:i/>
          <w:sz w:val="24"/>
          <w:szCs w:val="24"/>
        </w:rPr>
        <w:t>Prefazione</w:t>
      </w:r>
      <w:r w:rsidRPr="005A103D">
        <w:rPr>
          <w:sz w:val="24"/>
          <w:szCs w:val="24"/>
        </w:rPr>
        <w:t xml:space="preserve"> de </w:t>
      </w:r>
      <w:r w:rsidRPr="005A103D">
        <w:rPr>
          <w:i/>
          <w:sz w:val="24"/>
          <w:szCs w:val="24"/>
        </w:rPr>
        <w:t>Per la critica dell’economia politica</w:t>
      </w:r>
      <w:r w:rsidRPr="005A103D">
        <w:rPr>
          <w:sz w:val="24"/>
          <w:szCs w:val="24"/>
        </w:rPr>
        <w:t>). Per capire una persona deve capire la situazione economica, non la sua teologia, la sua psicologia: non è la coscienza degli uomini che determina il loro essere, ma è il loro essere sociale che determina il loro essere.</w:t>
      </w:r>
    </w:p>
    <w:p w:rsidR="00713582" w:rsidRPr="005A103D" w:rsidRDefault="00713582" w:rsidP="00713582">
      <w:pPr>
        <w:jc w:val="both"/>
        <w:rPr>
          <w:sz w:val="24"/>
          <w:szCs w:val="24"/>
        </w:rPr>
      </w:pPr>
      <w:proofErr w:type="spellStart"/>
      <w:r w:rsidRPr="005A103D">
        <w:rPr>
          <w:sz w:val="24"/>
          <w:szCs w:val="24"/>
        </w:rPr>
        <w:t>Marx</w:t>
      </w:r>
      <w:proofErr w:type="spellEnd"/>
      <w:r w:rsidRPr="005A103D">
        <w:rPr>
          <w:sz w:val="24"/>
          <w:szCs w:val="24"/>
        </w:rPr>
        <w:t xml:space="preserve"> distingue fra </w:t>
      </w:r>
      <w:r w:rsidRPr="005A103D">
        <w:rPr>
          <w:b/>
          <w:sz w:val="24"/>
          <w:szCs w:val="24"/>
        </w:rPr>
        <w:t>STRUTTURA</w:t>
      </w:r>
      <w:r w:rsidRPr="005A103D">
        <w:rPr>
          <w:sz w:val="24"/>
          <w:szCs w:val="24"/>
        </w:rPr>
        <w:t xml:space="preserve"> economica (rapporti economici e sociali) e </w:t>
      </w:r>
      <w:r w:rsidRPr="005A103D">
        <w:rPr>
          <w:b/>
          <w:sz w:val="24"/>
          <w:szCs w:val="24"/>
        </w:rPr>
        <w:t>SOVRASTRUTTURA</w:t>
      </w:r>
      <w:r w:rsidRPr="005A103D">
        <w:rPr>
          <w:sz w:val="24"/>
          <w:szCs w:val="24"/>
        </w:rPr>
        <w:t xml:space="preserve"> ideologica (religione, morale, cultura, leggi, politica, etc.):</w:t>
      </w:r>
    </w:p>
    <w:p w:rsidR="00713582" w:rsidRPr="005A103D" w:rsidRDefault="00713582" w:rsidP="00713582">
      <w:pPr>
        <w:jc w:val="both"/>
        <w:rPr>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9"/>
        <w:gridCol w:w="4889"/>
      </w:tblGrid>
      <w:tr w:rsidR="005A103D" w:rsidRPr="005A103D" w:rsidTr="00D274D6">
        <w:tc>
          <w:tcPr>
            <w:tcW w:w="4889" w:type="dxa"/>
          </w:tcPr>
          <w:p w:rsidR="00713582" w:rsidRPr="005A103D" w:rsidRDefault="00713582" w:rsidP="00D274D6">
            <w:pPr>
              <w:jc w:val="both"/>
              <w:rPr>
                <w:sz w:val="24"/>
                <w:szCs w:val="24"/>
              </w:rPr>
            </w:pPr>
            <w:r w:rsidRPr="005A103D">
              <w:rPr>
                <w:sz w:val="24"/>
                <w:szCs w:val="24"/>
              </w:rPr>
              <w:t>STRUTTURA</w:t>
            </w:r>
          </w:p>
        </w:tc>
        <w:tc>
          <w:tcPr>
            <w:tcW w:w="4889" w:type="dxa"/>
          </w:tcPr>
          <w:p w:rsidR="00713582" w:rsidRPr="005A103D" w:rsidRDefault="00713582" w:rsidP="00D274D6">
            <w:pPr>
              <w:jc w:val="both"/>
              <w:rPr>
                <w:sz w:val="24"/>
                <w:szCs w:val="24"/>
              </w:rPr>
            </w:pPr>
            <w:r w:rsidRPr="005A103D">
              <w:rPr>
                <w:sz w:val="24"/>
                <w:szCs w:val="24"/>
              </w:rPr>
              <w:t>SOVRASTRUTTURA</w:t>
            </w:r>
          </w:p>
        </w:tc>
      </w:tr>
      <w:tr w:rsidR="005A103D" w:rsidRPr="005A103D" w:rsidTr="00D274D6">
        <w:tc>
          <w:tcPr>
            <w:tcW w:w="4889" w:type="dxa"/>
          </w:tcPr>
          <w:p w:rsidR="00713582" w:rsidRPr="005A103D" w:rsidRDefault="00713582" w:rsidP="00713582">
            <w:pPr>
              <w:numPr>
                <w:ilvl w:val="0"/>
                <w:numId w:val="3"/>
              </w:numPr>
              <w:jc w:val="both"/>
              <w:rPr>
                <w:sz w:val="24"/>
                <w:szCs w:val="24"/>
              </w:rPr>
            </w:pPr>
            <w:r w:rsidRPr="005A103D">
              <w:rPr>
                <w:sz w:val="24"/>
                <w:szCs w:val="24"/>
              </w:rPr>
              <w:t xml:space="preserve">La realtà è struttura , economica, forze </w:t>
            </w:r>
            <w:proofErr w:type="spellStart"/>
            <w:r w:rsidRPr="005A103D">
              <w:rPr>
                <w:sz w:val="24"/>
                <w:szCs w:val="24"/>
              </w:rPr>
              <w:t>sociali,economiche</w:t>
            </w:r>
            <w:proofErr w:type="spellEnd"/>
            <w:r w:rsidRPr="005A103D">
              <w:rPr>
                <w:sz w:val="24"/>
                <w:szCs w:val="24"/>
              </w:rPr>
              <w:t xml:space="preserve">, produttive </w:t>
            </w:r>
          </w:p>
          <w:p w:rsidR="00713582" w:rsidRPr="005A103D" w:rsidRDefault="00713582" w:rsidP="00713582">
            <w:pPr>
              <w:numPr>
                <w:ilvl w:val="0"/>
                <w:numId w:val="3"/>
              </w:numPr>
              <w:jc w:val="both"/>
              <w:rPr>
                <w:sz w:val="24"/>
                <w:szCs w:val="24"/>
              </w:rPr>
            </w:pPr>
            <w:r w:rsidRPr="005A103D">
              <w:rPr>
                <w:sz w:val="24"/>
                <w:szCs w:val="24"/>
              </w:rPr>
              <w:t xml:space="preserve">La struttura condiziona la sovrastruttura </w:t>
            </w:r>
          </w:p>
          <w:p w:rsidR="00713582" w:rsidRPr="005A103D" w:rsidRDefault="00713582" w:rsidP="00713582">
            <w:pPr>
              <w:numPr>
                <w:ilvl w:val="0"/>
                <w:numId w:val="3"/>
              </w:numPr>
              <w:jc w:val="both"/>
              <w:rPr>
                <w:sz w:val="24"/>
                <w:szCs w:val="24"/>
              </w:rPr>
            </w:pPr>
            <w:r w:rsidRPr="005A103D">
              <w:rPr>
                <w:sz w:val="24"/>
                <w:szCs w:val="24"/>
              </w:rPr>
              <w:t xml:space="preserve">Determinazione e condizionamento molto forte </w:t>
            </w:r>
          </w:p>
          <w:p w:rsidR="00713582" w:rsidRPr="005A103D" w:rsidRDefault="00713582" w:rsidP="00713582">
            <w:pPr>
              <w:numPr>
                <w:ilvl w:val="0"/>
                <w:numId w:val="3"/>
              </w:numPr>
              <w:jc w:val="both"/>
              <w:rPr>
                <w:sz w:val="24"/>
                <w:szCs w:val="24"/>
              </w:rPr>
            </w:pPr>
            <w:r w:rsidRPr="005A103D">
              <w:rPr>
                <w:sz w:val="24"/>
                <w:szCs w:val="24"/>
              </w:rPr>
              <w:t xml:space="preserve">E’ la struttura che conta </w:t>
            </w:r>
          </w:p>
          <w:p w:rsidR="00713582" w:rsidRPr="005A103D" w:rsidRDefault="00713582" w:rsidP="00713582">
            <w:pPr>
              <w:numPr>
                <w:ilvl w:val="0"/>
                <w:numId w:val="3"/>
              </w:numPr>
              <w:jc w:val="both"/>
              <w:rPr>
                <w:sz w:val="24"/>
                <w:szCs w:val="24"/>
              </w:rPr>
            </w:pPr>
            <w:r w:rsidRPr="005A103D">
              <w:rPr>
                <w:sz w:val="24"/>
                <w:szCs w:val="24"/>
              </w:rPr>
              <w:t xml:space="preserve">E’ necessario capire la struttura: i mezzi di produzione , dove sta la ricchezza, </w:t>
            </w:r>
            <w:r w:rsidRPr="005A103D">
              <w:rPr>
                <w:sz w:val="24"/>
                <w:szCs w:val="24"/>
              </w:rPr>
              <w:lastRenderedPageBreak/>
              <w:t>soprattutto l’industria, le macchine perché esistenti in quel periodo</w:t>
            </w:r>
          </w:p>
          <w:p w:rsidR="00713582" w:rsidRPr="005A103D" w:rsidRDefault="00713582" w:rsidP="00713582">
            <w:pPr>
              <w:numPr>
                <w:ilvl w:val="0"/>
                <w:numId w:val="2"/>
              </w:numPr>
              <w:jc w:val="both"/>
              <w:rPr>
                <w:sz w:val="24"/>
                <w:szCs w:val="24"/>
              </w:rPr>
            </w:pPr>
            <w:r w:rsidRPr="005A103D">
              <w:rPr>
                <w:sz w:val="24"/>
                <w:szCs w:val="24"/>
              </w:rPr>
              <w:t>Non è rigida, ma ha una sua storia</w:t>
            </w:r>
          </w:p>
          <w:p w:rsidR="00713582" w:rsidRPr="005A103D" w:rsidRDefault="00713582" w:rsidP="00713582">
            <w:pPr>
              <w:numPr>
                <w:ilvl w:val="0"/>
                <w:numId w:val="3"/>
              </w:numPr>
              <w:jc w:val="both"/>
              <w:rPr>
                <w:sz w:val="24"/>
                <w:szCs w:val="24"/>
              </w:rPr>
            </w:pPr>
            <w:r w:rsidRPr="005A103D">
              <w:rPr>
                <w:sz w:val="24"/>
                <w:szCs w:val="24"/>
              </w:rPr>
              <w:t xml:space="preserve">Lo spirito di </w:t>
            </w:r>
            <w:proofErr w:type="spellStart"/>
            <w:r w:rsidRPr="005A103D">
              <w:rPr>
                <w:sz w:val="24"/>
                <w:szCs w:val="24"/>
              </w:rPr>
              <w:t>Hegel</w:t>
            </w:r>
            <w:proofErr w:type="spellEnd"/>
            <w:r w:rsidRPr="005A103D">
              <w:rPr>
                <w:sz w:val="24"/>
                <w:szCs w:val="24"/>
              </w:rPr>
              <w:t xml:space="preserve"> che diventa macchine, materia, produzione, economia</w:t>
            </w:r>
          </w:p>
        </w:tc>
        <w:tc>
          <w:tcPr>
            <w:tcW w:w="4889" w:type="dxa"/>
          </w:tcPr>
          <w:p w:rsidR="00713582" w:rsidRPr="005A103D" w:rsidRDefault="00713582" w:rsidP="00713582">
            <w:pPr>
              <w:numPr>
                <w:ilvl w:val="0"/>
                <w:numId w:val="2"/>
              </w:numPr>
              <w:jc w:val="both"/>
              <w:rPr>
                <w:sz w:val="24"/>
                <w:szCs w:val="24"/>
              </w:rPr>
            </w:pPr>
            <w:r w:rsidRPr="005A103D">
              <w:rPr>
                <w:sz w:val="24"/>
                <w:szCs w:val="24"/>
              </w:rPr>
              <w:lastRenderedPageBreak/>
              <w:t>Tutto ciò che non è economia è sovrastruttura: la religione, la morale, la cultura, le leggi, la politica</w:t>
            </w:r>
          </w:p>
          <w:p w:rsidR="00713582" w:rsidRPr="005A103D" w:rsidRDefault="00713582" w:rsidP="00713582">
            <w:pPr>
              <w:numPr>
                <w:ilvl w:val="0"/>
                <w:numId w:val="2"/>
              </w:numPr>
              <w:jc w:val="both"/>
              <w:rPr>
                <w:sz w:val="24"/>
                <w:szCs w:val="24"/>
              </w:rPr>
            </w:pPr>
            <w:r w:rsidRPr="005A103D">
              <w:rPr>
                <w:sz w:val="24"/>
                <w:szCs w:val="24"/>
              </w:rPr>
              <w:t xml:space="preserve">La sovrastruttura è l’ideologia che copre la struttura: quando dice "ai poveri è il Regno dei Cieli" </w:t>
            </w:r>
            <w:proofErr w:type="spellStart"/>
            <w:r w:rsidRPr="005A103D">
              <w:rPr>
                <w:sz w:val="24"/>
                <w:szCs w:val="24"/>
              </w:rPr>
              <w:t>Marx</w:t>
            </w:r>
            <w:proofErr w:type="spellEnd"/>
            <w:r w:rsidRPr="005A103D">
              <w:rPr>
                <w:sz w:val="24"/>
                <w:szCs w:val="24"/>
              </w:rPr>
              <w:t xml:space="preserve"> dice che questa è la religione che copre una struttura economica che predilige la differenza </w:t>
            </w:r>
            <w:r w:rsidRPr="005A103D">
              <w:rPr>
                <w:sz w:val="24"/>
                <w:szCs w:val="24"/>
              </w:rPr>
              <w:lastRenderedPageBreak/>
              <w:t>sociale</w:t>
            </w:r>
          </w:p>
          <w:p w:rsidR="00713582" w:rsidRPr="005A103D" w:rsidRDefault="00713582" w:rsidP="00713582">
            <w:pPr>
              <w:numPr>
                <w:ilvl w:val="0"/>
                <w:numId w:val="2"/>
              </w:numPr>
              <w:jc w:val="both"/>
              <w:rPr>
                <w:sz w:val="24"/>
                <w:szCs w:val="24"/>
              </w:rPr>
            </w:pPr>
            <w:r w:rsidRPr="005A103D">
              <w:rPr>
                <w:sz w:val="24"/>
                <w:szCs w:val="24"/>
              </w:rPr>
              <w:t>Non ha una sua storia</w:t>
            </w:r>
          </w:p>
          <w:p w:rsidR="00713582" w:rsidRPr="005A103D" w:rsidRDefault="00713582" w:rsidP="00713582">
            <w:pPr>
              <w:numPr>
                <w:ilvl w:val="0"/>
                <w:numId w:val="2"/>
              </w:numPr>
              <w:jc w:val="both"/>
              <w:rPr>
                <w:sz w:val="24"/>
                <w:szCs w:val="24"/>
              </w:rPr>
            </w:pPr>
            <w:r w:rsidRPr="005A103D">
              <w:rPr>
                <w:sz w:val="24"/>
                <w:szCs w:val="24"/>
              </w:rPr>
              <w:t>Muta quando muta la struttura</w:t>
            </w:r>
          </w:p>
          <w:p w:rsidR="00713582" w:rsidRPr="005A103D" w:rsidRDefault="00713582" w:rsidP="00D274D6">
            <w:pPr>
              <w:jc w:val="both"/>
              <w:rPr>
                <w:sz w:val="24"/>
                <w:szCs w:val="24"/>
              </w:rPr>
            </w:pPr>
          </w:p>
        </w:tc>
      </w:tr>
    </w:tbl>
    <w:p w:rsidR="00713582" w:rsidRPr="005A103D" w:rsidRDefault="00713582" w:rsidP="00713582">
      <w:pPr>
        <w:jc w:val="both"/>
        <w:rPr>
          <w:sz w:val="24"/>
          <w:szCs w:val="24"/>
        </w:rPr>
      </w:pPr>
    </w:p>
    <w:p w:rsidR="00713582" w:rsidRPr="005A103D" w:rsidRDefault="00713582" w:rsidP="00713582">
      <w:pPr>
        <w:jc w:val="both"/>
        <w:rPr>
          <w:sz w:val="24"/>
          <w:szCs w:val="24"/>
        </w:rPr>
      </w:pPr>
      <w:r w:rsidRPr="005A103D">
        <w:rPr>
          <w:sz w:val="24"/>
          <w:szCs w:val="24"/>
        </w:rPr>
        <w:t>Il modo di produzione della vita materiale condiziona, in generale, il processo sociale, politico e spirituale: mutare i rapporti sociali significa sconvolgere l’impalcatura culturale e non viceversa. In realtà le idee influenzano la realtà, ma le idee sono attuali solo se figlie del proprio tempo.</w:t>
      </w:r>
    </w:p>
    <w:p w:rsidR="00713582" w:rsidRPr="005A103D" w:rsidRDefault="00713582" w:rsidP="00713582">
      <w:pPr>
        <w:jc w:val="both"/>
        <w:rPr>
          <w:sz w:val="24"/>
          <w:szCs w:val="24"/>
        </w:rPr>
      </w:pPr>
      <w:r w:rsidRPr="005A103D">
        <w:rPr>
          <w:sz w:val="24"/>
          <w:szCs w:val="24"/>
        </w:rPr>
        <w:t>Il motivo per cui nell’uomo è così importante l’aspetto produttivo risiede nel fatto che la specificità umana è data dalla tecnica e dalla produzione dei mezzi di sussistenza. L’essenza dell’uomo sta nell’attività produttiva.</w:t>
      </w:r>
    </w:p>
    <w:p w:rsidR="00713582" w:rsidRPr="005A103D" w:rsidRDefault="00713582" w:rsidP="00713582">
      <w:pPr>
        <w:jc w:val="both"/>
        <w:rPr>
          <w:sz w:val="24"/>
          <w:szCs w:val="24"/>
        </w:rPr>
      </w:pPr>
      <w:r w:rsidRPr="005A103D">
        <w:rPr>
          <w:sz w:val="24"/>
          <w:szCs w:val="24"/>
        </w:rPr>
        <w:t xml:space="preserve">I bisogni sono soddisfatti dalla produzione che però ne genera altri più complessi, al punto che il legame familiare non è può sufficiente e si passa al clan, alla tribù, al villaggio, alla città, allo Stato. Nasce così la </w:t>
      </w:r>
      <w:r w:rsidRPr="005A103D">
        <w:rPr>
          <w:i/>
          <w:sz w:val="24"/>
          <w:szCs w:val="24"/>
        </w:rPr>
        <w:t>divisione del lavoro manuale e intellettuale</w:t>
      </w:r>
      <w:r w:rsidRPr="005A103D">
        <w:rPr>
          <w:sz w:val="24"/>
          <w:szCs w:val="24"/>
        </w:rPr>
        <w:t>; ciò crea illusione di separatezza fra mondo empirico e spirituale e la realtà di una società divisa in ceti e classi.</w:t>
      </w:r>
    </w:p>
    <w:p w:rsidR="00713582" w:rsidRPr="005A103D" w:rsidRDefault="00713582" w:rsidP="00713582">
      <w:pPr>
        <w:jc w:val="both"/>
        <w:rPr>
          <w:sz w:val="24"/>
          <w:szCs w:val="24"/>
        </w:rPr>
      </w:pPr>
      <w:r w:rsidRPr="005A103D">
        <w:rPr>
          <w:sz w:val="24"/>
          <w:szCs w:val="24"/>
        </w:rPr>
        <w:t>Da qui deriva che «le idee dominanti di un’epoca sono sempre state soltanto le idee della classe dominante», idee che sono ideologia giustificazionista.</w:t>
      </w:r>
    </w:p>
    <w:p w:rsidR="00713582" w:rsidRPr="005A103D" w:rsidRDefault="00713582" w:rsidP="00713582">
      <w:pPr>
        <w:jc w:val="both"/>
        <w:rPr>
          <w:sz w:val="24"/>
          <w:szCs w:val="24"/>
        </w:rPr>
      </w:pPr>
    </w:p>
    <w:p w:rsidR="00713582" w:rsidRPr="005A103D" w:rsidRDefault="00713582" w:rsidP="00713582">
      <w:pPr>
        <w:jc w:val="both"/>
        <w:rPr>
          <w:b/>
          <w:sz w:val="24"/>
          <w:szCs w:val="24"/>
          <w:u w:val="single"/>
        </w:rPr>
      </w:pPr>
      <w:r w:rsidRPr="005A103D">
        <w:rPr>
          <w:b/>
          <w:sz w:val="24"/>
          <w:szCs w:val="24"/>
          <w:u w:val="single"/>
        </w:rPr>
        <w:t>Materialismo dialettico</w:t>
      </w:r>
    </w:p>
    <w:p w:rsidR="00713582" w:rsidRPr="005A103D" w:rsidRDefault="00713582" w:rsidP="00713582">
      <w:pPr>
        <w:jc w:val="both"/>
        <w:rPr>
          <w:sz w:val="24"/>
          <w:szCs w:val="24"/>
        </w:rPr>
      </w:pPr>
      <w:r w:rsidRPr="005A103D">
        <w:rPr>
          <w:sz w:val="24"/>
          <w:szCs w:val="24"/>
        </w:rPr>
        <w:t xml:space="preserve">L’uso della dialettica è una forma di recupero dell’hegelismo non più in forma speculativa, ma materialistica e storica, una </w:t>
      </w:r>
      <w:r w:rsidRPr="005A103D">
        <w:rPr>
          <w:b/>
          <w:sz w:val="24"/>
          <w:szCs w:val="24"/>
        </w:rPr>
        <w:t>dialettica capovolta</w:t>
      </w:r>
      <w:r w:rsidRPr="005A103D">
        <w:rPr>
          <w:sz w:val="24"/>
          <w:szCs w:val="24"/>
        </w:rPr>
        <w:t xml:space="preserve">. Nella </w:t>
      </w:r>
      <w:r w:rsidRPr="005A103D">
        <w:rPr>
          <w:i/>
          <w:sz w:val="24"/>
          <w:szCs w:val="24"/>
        </w:rPr>
        <w:t>Prefazione</w:t>
      </w:r>
      <w:r w:rsidRPr="005A103D">
        <w:rPr>
          <w:sz w:val="24"/>
          <w:szCs w:val="24"/>
        </w:rPr>
        <w:t xml:space="preserve"> del </w:t>
      </w:r>
      <w:r w:rsidRPr="005A103D">
        <w:rPr>
          <w:i/>
          <w:sz w:val="24"/>
          <w:szCs w:val="24"/>
        </w:rPr>
        <w:t>Capitale</w:t>
      </w:r>
      <w:r w:rsidRPr="005A103D">
        <w:rPr>
          <w:sz w:val="24"/>
          <w:szCs w:val="24"/>
        </w:rPr>
        <w:t xml:space="preserve"> scrive "Per </w:t>
      </w:r>
      <w:proofErr w:type="spellStart"/>
      <w:r w:rsidRPr="005A103D">
        <w:rPr>
          <w:sz w:val="24"/>
          <w:szCs w:val="24"/>
        </w:rPr>
        <w:t>Hegel</w:t>
      </w:r>
      <w:proofErr w:type="spellEnd"/>
      <w:r w:rsidRPr="005A103D">
        <w:rPr>
          <w:sz w:val="24"/>
          <w:szCs w:val="24"/>
        </w:rPr>
        <w:t xml:space="preserve">, il processo del pensiero, che egli trasforma addirittura in soggetto indipendente con il nome dell’Idea, è il demiurgo del reale, che costituisce a sua volta solo il fenomeno esterno dell’Idea o processo di pensiero. Per me viceversa, l’elemento ideale non è altro che l’elemento materiale trasferito e tradotto nel cervello degli uomini. Ho criticato il lato mistificatore della dialettica hegeliana quasi trent’anni fa, quando era ancora la moda del giorno. Ma proprio mentre elaboravo il primo volume del Capitale, i molesti, presuntuosi e mediocri epigoni che ora dominano nella Germania colta si compiacevano di trattare </w:t>
      </w:r>
      <w:proofErr w:type="spellStart"/>
      <w:r w:rsidRPr="005A103D">
        <w:rPr>
          <w:sz w:val="24"/>
          <w:szCs w:val="24"/>
        </w:rPr>
        <w:t>Hegel</w:t>
      </w:r>
      <w:proofErr w:type="spellEnd"/>
      <w:r w:rsidRPr="005A103D">
        <w:rPr>
          <w:sz w:val="24"/>
          <w:szCs w:val="24"/>
        </w:rPr>
        <w:t xml:space="preserve"> come ai tempi di Lessing il bravo Moses Mendelssohn trattava lo Spinoza: come un "cane morto". Perciò mi sono professato apertamente scolaro di quel grande pesatore, e ho perfino civettato qua e là, nel capitolo sulla teoria del valore, col modo di esprimersi che gli era peculiare. La mistificazione alla quale soggiace la dialettica nelle mani di </w:t>
      </w:r>
      <w:proofErr w:type="spellStart"/>
      <w:r w:rsidRPr="005A103D">
        <w:rPr>
          <w:sz w:val="24"/>
          <w:szCs w:val="24"/>
        </w:rPr>
        <w:t>Hegel</w:t>
      </w:r>
      <w:proofErr w:type="spellEnd"/>
      <w:r w:rsidRPr="005A103D">
        <w:rPr>
          <w:sz w:val="24"/>
          <w:szCs w:val="24"/>
        </w:rPr>
        <w:t xml:space="preserve"> non toglie in nessun modo che egli sia stato il primo ad esporre ampiamente e consapevolmente le forme generali della dialettica stessa. In lui essa è capovolta. Bisogna rovesciarla per scoprire il nocciolo razionale entro il guscio mistico".</w:t>
      </w:r>
    </w:p>
    <w:p w:rsidR="00713582" w:rsidRPr="005A103D" w:rsidRDefault="00713582" w:rsidP="00713582">
      <w:pPr>
        <w:jc w:val="both"/>
        <w:rPr>
          <w:sz w:val="24"/>
          <w:szCs w:val="24"/>
        </w:rPr>
      </w:pPr>
      <w:r w:rsidRPr="005A103D">
        <w:rPr>
          <w:sz w:val="24"/>
          <w:szCs w:val="24"/>
        </w:rPr>
        <w:t xml:space="preserve">La dialettica è rimessa in piedi ed è la legge che rende necessario il mutamento. Ogni avvenimento e ogni ente è un posto e non un fatto; la realtà è un continuo fluire transeunte. Ogni stato di cose, comprese quello odierno è destinato alla trasformazione in quanto ogni momento storico genera </w:t>
      </w:r>
      <w:r w:rsidRPr="005A103D">
        <w:rPr>
          <w:b/>
          <w:sz w:val="24"/>
          <w:szCs w:val="24"/>
        </w:rPr>
        <w:t>contraddizioni</w:t>
      </w:r>
      <w:r w:rsidRPr="005A103D">
        <w:rPr>
          <w:sz w:val="24"/>
          <w:szCs w:val="24"/>
        </w:rPr>
        <w:t xml:space="preserve"> che determineranno il suo </w:t>
      </w:r>
      <w:r w:rsidRPr="005A103D">
        <w:rPr>
          <w:b/>
          <w:sz w:val="24"/>
          <w:szCs w:val="24"/>
        </w:rPr>
        <w:t>superamento</w:t>
      </w:r>
      <w:r w:rsidRPr="005A103D">
        <w:rPr>
          <w:sz w:val="24"/>
          <w:szCs w:val="24"/>
        </w:rPr>
        <w:t xml:space="preserve">. </w:t>
      </w:r>
      <w:proofErr w:type="spellStart"/>
      <w:r w:rsidRPr="005A103D">
        <w:rPr>
          <w:sz w:val="24"/>
          <w:szCs w:val="24"/>
        </w:rPr>
        <w:t>Engels</w:t>
      </w:r>
      <w:proofErr w:type="spellEnd"/>
      <w:r w:rsidRPr="005A103D">
        <w:rPr>
          <w:sz w:val="24"/>
          <w:szCs w:val="24"/>
        </w:rPr>
        <w:t xml:space="preserve"> ridurrà a tre le leggi della dialettica:</w:t>
      </w:r>
    </w:p>
    <w:p w:rsidR="00713582" w:rsidRPr="005A103D" w:rsidRDefault="00713582" w:rsidP="00713582">
      <w:pPr>
        <w:numPr>
          <w:ilvl w:val="0"/>
          <w:numId w:val="1"/>
        </w:numPr>
        <w:jc w:val="both"/>
        <w:rPr>
          <w:sz w:val="24"/>
          <w:szCs w:val="24"/>
        </w:rPr>
      </w:pPr>
      <w:r w:rsidRPr="005A103D">
        <w:rPr>
          <w:i/>
          <w:sz w:val="24"/>
          <w:szCs w:val="24"/>
        </w:rPr>
        <w:t>la legge della conversione della quantità in qualità</w:t>
      </w:r>
      <w:r w:rsidRPr="005A103D">
        <w:rPr>
          <w:sz w:val="24"/>
          <w:szCs w:val="24"/>
        </w:rPr>
        <w:t xml:space="preserve"> (già vista nella logica di </w:t>
      </w:r>
      <w:proofErr w:type="spellStart"/>
      <w:r w:rsidRPr="005A103D">
        <w:rPr>
          <w:sz w:val="24"/>
          <w:szCs w:val="24"/>
        </w:rPr>
        <w:t>Hegel</w:t>
      </w:r>
      <w:proofErr w:type="spellEnd"/>
      <w:r w:rsidRPr="005A103D">
        <w:rPr>
          <w:sz w:val="24"/>
          <w:szCs w:val="24"/>
        </w:rPr>
        <w:t>, qui è applicata ai rapporti sociali e storici, per cui trasformazioni graduali, lente, laboriose possono portare ad una rivoluzione). A questa legge si rifece il riformismo revisionista di Bernstein.;</w:t>
      </w:r>
    </w:p>
    <w:p w:rsidR="00713582" w:rsidRPr="005A103D" w:rsidRDefault="00713582" w:rsidP="00713582">
      <w:pPr>
        <w:numPr>
          <w:ilvl w:val="0"/>
          <w:numId w:val="1"/>
        </w:numPr>
        <w:jc w:val="both"/>
        <w:rPr>
          <w:sz w:val="24"/>
          <w:szCs w:val="24"/>
        </w:rPr>
      </w:pPr>
      <w:r w:rsidRPr="005A103D">
        <w:rPr>
          <w:i/>
          <w:sz w:val="24"/>
          <w:szCs w:val="24"/>
        </w:rPr>
        <w:t>la legge della compenetrazione degli opposti</w:t>
      </w:r>
      <w:r w:rsidRPr="005A103D">
        <w:rPr>
          <w:sz w:val="24"/>
          <w:szCs w:val="24"/>
        </w:rPr>
        <w:t xml:space="preserve"> (vi sono nella realtà contraddizioni oggettive non analizzabili separatamente). </w:t>
      </w:r>
    </w:p>
    <w:p w:rsidR="00713582" w:rsidRPr="005A103D" w:rsidRDefault="00713582" w:rsidP="00713582">
      <w:pPr>
        <w:numPr>
          <w:ilvl w:val="0"/>
          <w:numId w:val="1"/>
        </w:numPr>
        <w:jc w:val="both"/>
        <w:rPr>
          <w:sz w:val="24"/>
          <w:szCs w:val="24"/>
        </w:rPr>
      </w:pPr>
      <w:r w:rsidRPr="005A103D">
        <w:rPr>
          <w:i/>
          <w:sz w:val="24"/>
          <w:szCs w:val="24"/>
        </w:rPr>
        <w:t>la legge della negazione della negazione</w:t>
      </w:r>
      <w:r w:rsidRPr="005A103D">
        <w:rPr>
          <w:sz w:val="24"/>
          <w:szCs w:val="24"/>
        </w:rPr>
        <w:t xml:space="preserve"> (il processo dialettico si svolge per successive negazioni; proletariato nega la borghesia e crea livello più alto).</w:t>
      </w:r>
    </w:p>
    <w:p w:rsidR="00713582" w:rsidRPr="005A103D" w:rsidRDefault="00713582" w:rsidP="00713582">
      <w:pPr>
        <w:jc w:val="both"/>
        <w:rPr>
          <w:sz w:val="24"/>
          <w:szCs w:val="24"/>
        </w:rPr>
      </w:pPr>
      <w:r w:rsidRPr="005A103D">
        <w:rPr>
          <w:sz w:val="24"/>
          <w:szCs w:val="24"/>
        </w:rPr>
        <w:t xml:space="preserve">Questa idea del materialismo nasce dall’antropologia di </w:t>
      </w:r>
      <w:proofErr w:type="spellStart"/>
      <w:r w:rsidRPr="005A103D">
        <w:rPr>
          <w:sz w:val="24"/>
          <w:szCs w:val="24"/>
        </w:rPr>
        <w:t>Marx</w:t>
      </w:r>
      <w:proofErr w:type="spellEnd"/>
      <w:r w:rsidRPr="005A103D">
        <w:rPr>
          <w:sz w:val="24"/>
          <w:szCs w:val="24"/>
        </w:rPr>
        <w:t xml:space="preserve">. Per </w:t>
      </w:r>
      <w:proofErr w:type="spellStart"/>
      <w:r w:rsidRPr="005A103D">
        <w:rPr>
          <w:sz w:val="24"/>
          <w:szCs w:val="24"/>
        </w:rPr>
        <w:t>Marx</w:t>
      </w:r>
      <w:proofErr w:type="spellEnd"/>
      <w:r w:rsidRPr="005A103D">
        <w:rPr>
          <w:sz w:val="24"/>
          <w:szCs w:val="24"/>
        </w:rPr>
        <w:t xml:space="preserve"> "</w:t>
      </w:r>
      <w:r w:rsidRPr="005A103D">
        <w:rPr>
          <w:i/>
          <w:sz w:val="24"/>
          <w:szCs w:val="24"/>
        </w:rPr>
        <w:t xml:space="preserve">L’uomo è un essere appartenente ad una specie non solo perché della specie, tanto della propria quanto di quella delle </w:t>
      </w:r>
      <w:r w:rsidRPr="005A103D">
        <w:rPr>
          <w:i/>
          <w:sz w:val="24"/>
          <w:szCs w:val="24"/>
        </w:rPr>
        <w:lastRenderedPageBreak/>
        <w:t>altre cose, fa teoricamente e praticamente il proprio oggetto, ma anche (e si tratta soltanto di una diversa espressione per la stessa cosa) perché si comporta verso se stesso come verso la specie presente e vivente, perché si comporta verso se stesso come verso un essere universale e perciò libero".</w:t>
      </w:r>
      <w:r w:rsidRPr="005A103D">
        <w:rPr>
          <w:sz w:val="24"/>
          <w:szCs w:val="24"/>
        </w:rPr>
        <w:t xml:space="preserve"> Per </w:t>
      </w:r>
      <w:proofErr w:type="spellStart"/>
      <w:r w:rsidRPr="005A103D">
        <w:rPr>
          <w:sz w:val="24"/>
          <w:szCs w:val="24"/>
        </w:rPr>
        <w:t>Marx</w:t>
      </w:r>
      <w:proofErr w:type="spellEnd"/>
      <w:r w:rsidRPr="005A103D">
        <w:rPr>
          <w:sz w:val="24"/>
          <w:szCs w:val="24"/>
        </w:rPr>
        <w:t xml:space="preserve"> "la natura è il corpo inorganico dell’uomo", cioè è ciò di cui l’uomo vive. L’uomo trasforma la natura, la umanizza lavorando: il lavoro gli consente un rapporto mediato con la natura e nello stesso tempo lo rende più uomo: </w:t>
      </w:r>
      <w:r w:rsidRPr="005A103D">
        <w:rPr>
          <w:i/>
          <w:sz w:val="24"/>
          <w:szCs w:val="24"/>
        </w:rPr>
        <w:t>"L’oggetto del lavoro è quindi l’oggettivazione della vita dell’uomo come essere appartenente ad una specie, in quanto egli si raddoppia, non soltanto come nella coscienza, intellettualmente, ma anche attivamente, realmente, e si guarda quindi in un mondo da esso creato".</w:t>
      </w:r>
    </w:p>
    <w:p w:rsidR="00713582" w:rsidRPr="005A103D" w:rsidRDefault="00713582" w:rsidP="00713582">
      <w:pPr>
        <w:jc w:val="both"/>
        <w:rPr>
          <w:sz w:val="24"/>
          <w:szCs w:val="24"/>
        </w:rPr>
      </w:pPr>
      <w:r w:rsidRPr="005A103D">
        <w:rPr>
          <w:sz w:val="24"/>
          <w:szCs w:val="24"/>
        </w:rPr>
        <w:t>L’uomo si distingue dagli animali in quanto produce. La produzione è caratterizzata dalle forze produttive (la forza-lavoro cioè i lavoratori, i mezzi cioè la terra e le macchine, le conoscenze tecniche) dai rapporti di produzione. Forze produttive + rapporti di produzione = struttura economica.</w:t>
      </w:r>
    </w:p>
    <w:p w:rsidR="00713582" w:rsidRPr="005A103D" w:rsidRDefault="00713582" w:rsidP="00713582">
      <w:pPr>
        <w:jc w:val="both"/>
        <w:rPr>
          <w:sz w:val="24"/>
          <w:szCs w:val="24"/>
        </w:rPr>
      </w:pPr>
      <w:r w:rsidRPr="005A103D">
        <w:rPr>
          <w:sz w:val="24"/>
          <w:szCs w:val="24"/>
        </w:rPr>
        <w:t>Il rapporto tra struttura e sovrastruttura è dinamico, è la legge della storia. La dialettica interna è tra le forze produttive (elemento propulsore) e rapporti di produzione (elemento frenante): tale frizione genera periodicamente una rivoluzione sociale (scontro tra classe in ascesa e classe dominante: borghesia e aristocrazia, proletariato e borghesia).</w:t>
      </w:r>
    </w:p>
    <w:p w:rsidR="00713582" w:rsidRPr="005A103D" w:rsidRDefault="00713582" w:rsidP="00713582">
      <w:pPr>
        <w:jc w:val="both"/>
        <w:rPr>
          <w:sz w:val="24"/>
          <w:szCs w:val="24"/>
        </w:rPr>
      </w:pPr>
    </w:p>
    <w:p w:rsidR="00713582" w:rsidRPr="005A103D" w:rsidRDefault="00713582" w:rsidP="00713582">
      <w:pPr>
        <w:jc w:val="both"/>
        <w:rPr>
          <w:b/>
          <w:sz w:val="24"/>
          <w:szCs w:val="24"/>
          <w:u w:val="single"/>
        </w:rPr>
      </w:pPr>
      <w:r w:rsidRPr="005A103D">
        <w:rPr>
          <w:b/>
          <w:sz w:val="24"/>
          <w:szCs w:val="24"/>
          <w:u w:val="single"/>
        </w:rPr>
        <w:t>La storia come storia di lotta di classe</w:t>
      </w:r>
    </w:p>
    <w:p w:rsidR="00713582" w:rsidRPr="005A103D" w:rsidRDefault="00713582" w:rsidP="00713582">
      <w:pPr>
        <w:jc w:val="both"/>
        <w:rPr>
          <w:sz w:val="24"/>
          <w:szCs w:val="24"/>
        </w:rPr>
      </w:pPr>
      <w:r w:rsidRPr="005A103D">
        <w:rPr>
          <w:sz w:val="24"/>
          <w:szCs w:val="24"/>
        </w:rPr>
        <w:t xml:space="preserve">La storia di ogni società esistita fino a questo momento (nel </w:t>
      </w:r>
      <w:r w:rsidRPr="005A103D">
        <w:rPr>
          <w:i/>
          <w:sz w:val="24"/>
          <w:szCs w:val="24"/>
        </w:rPr>
        <w:t>Manifesto del partito comunista</w:t>
      </w:r>
      <w:r w:rsidRPr="005A103D">
        <w:rPr>
          <w:sz w:val="24"/>
          <w:szCs w:val="24"/>
        </w:rPr>
        <w:t xml:space="preserve">) è la storia della lotta di classi. Liberi e schiavi, patrizi e plebei, baroni e servi della gleba furono continuamente in lotta. L’epoca in cui viveva </w:t>
      </w:r>
      <w:proofErr w:type="spellStart"/>
      <w:r w:rsidRPr="005A103D">
        <w:rPr>
          <w:sz w:val="24"/>
          <w:szCs w:val="24"/>
        </w:rPr>
        <w:t>Marx</w:t>
      </w:r>
      <w:proofErr w:type="spellEnd"/>
      <w:r w:rsidRPr="005A103D">
        <w:rPr>
          <w:sz w:val="24"/>
          <w:szCs w:val="24"/>
        </w:rPr>
        <w:t xml:space="preserve"> è l’epoca della borghesia che non ha eliminato l’antagonismo delle classi, lo ha semplificato in </w:t>
      </w:r>
      <w:r w:rsidRPr="005A103D">
        <w:rPr>
          <w:i/>
          <w:sz w:val="24"/>
          <w:szCs w:val="24"/>
        </w:rPr>
        <w:t>borghesia e proletariato</w:t>
      </w:r>
      <w:r w:rsidRPr="005A103D">
        <w:rPr>
          <w:sz w:val="24"/>
          <w:szCs w:val="24"/>
        </w:rPr>
        <w:t xml:space="preserve"> (per "borghesia" </w:t>
      </w:r>
      <w:proofErr w:type="spellStart"/>
      <w:r w:rsidRPr="005A103D">
        <w:rPr>
          <w:sz w:val="24"/>
          <w:szCs w:val="24"/>
        </w:rPr>
        <w:t>Marx</w:t>
      </w:r>
      <w:proofErr w:type="spellEnd"/>
      <w:r w:rsidRPr="005A103D">
        <w:rPr>
          <w:sz w:val="24"/>
          <w:szCs w:val="24"/>
        </w:rPr>
        <w:t xml:space="preserve"> intende la classe dei moderni capitalisti, proprietari dei mezzi di produzione e per "proletariato" la classe dei salariati che non hanno mezzi di produzione e sono ridotti a vendere la loro forza-lavoro per vivere).</w:t>
      </w:r>
    </w:p>
    <w:p w:rsidR="00713582" w:rsidRPr="005A103D" w:rsidRDefault="00713582" w:rsidP="00713582">
      <w:pPr>
        <w:jc w:val="both"/>
        <w:rPr>
          <w:sz w:val="24"/>
          <w:szCs w:val="24"/>
        </w:rPr>
      </w:pPr>
      <w:r w:rsidRPr="005A103D">
        <w:rPr>
          <w:sz w:val="24"/>
          <w:szCs w:val="24"/>
        </w:rPr>
        <w:t xml:space="preserve">La storia arriverà al suo rendimento finale, due forze veramente rivoluzionarie, perché il proletariato vuole la rivoluzione e la borghesia è rivoluzionaria, perché concentrano in sé la proprietà, la fabbrica , i mezzi di produzione e ingrossa le file del proletariato. Ciò porterà al ribaltamento totale che per </w:t>
      </w:r>
      <w:proofErr w:type="spellStart"/>
      <w:r w:rsidRPr="005A103D">
        <w:rPr>
          <w:sz w:val="24"/>
          <w:szCs w:val="24"/>
        </w:rPr>
        <w:t>Marx</w:t>
      </w:r>
      <w:proofErr w:type="spellEnd"/>
      <w:r w:rsidRPr="005A103D">
        <w:rPr>
          <w:sz w:val="24"/>
          <w:szCs w:val="24"/>
        </w:rPr>
        <w:t xml:space="preserve"> è la società comunista . Per </w:t>
      </w:r>
      <w:proofErr w:type="spellStart"/>
      <w:r w:rsidRPr="005A103D">
        <w:rPr>
          <w:sz w:val="24"/>
          <w:szCs w:val="24"/>
        </w:rPr>
        <w:t>Marx</w:t>
      </w:r>
      <w:proofErr w:type="spellEnd"/>
      <w:r w:rsidRPr="005A103D">
        <w:rPr>
          <w:sz w:val="24"/>
          <w:szCs w:val="24"/>
        </w:rPr>
        <w:t xml:space="preserve"> questa realtà che ha una sua struttura, una sua dialettica conduce in sé dei cambiamenti: è come una macchina autosufficiente. Noi uomini possiamo cercare di accelerare il processo, ma il processo ha una sua necessità. Per la legge della dialettica la borghesia è la contraddizione interna del feudalesimo e il proletariato è la contraddizione interna della borghesia.</w:t>
      </w:r>
    </w:p>
    <w:p w:rsidR="00713582" w:rsidRPr="005A103D" w:rsidRDefault="00713582" w:rsidP="00713582">
      <w:pPr>
        <w:jc w:val="both"/>
        <w:rPr>
          <w:sz w:val="24"/>
          <w:szCs w:val="24"/>
        </w:rPr>
      </w:pPr>
      <w:r w:rsidRPr="005A103D">
        <w:rPr>
          <w:sz w:val="24"/>
          <w:szCs w:val="24"/>
        </w:rPr>
        <w:t xml:space="preserve">Queste tesi sono efficacemente esposte nel </w:t>
      </w:r>
      <w:r w:rsidRPr="005A103D">
        <w:rPr>
          <w:i/>
          <w:sz w:val="24"/>
          <w:szCs w:val="24"/>
        </w:rPr>
        <w:t>Manifesto del partito comunista</w:t>
      </w:r>
      <w:r w:rsidRPr="005A103D">
        <w:rPr>
          <w:sz w:val="24"/>
          <w:szCs w:val="24"/>
        </w:rPr>
        <w:t xml:space="preserve"> del 1948.</w:t>
      </w:r>
    </w:p>
    <w:p w:rsidR="00713582" w:rsidRPr="005A103D" w:rsidRDefault="00713582" w:rsidP="00713582">
      <w:pPr>
        <w:jc w:val="both"/>
        <w:rPr>
          <w:i/>
          <w:sz w:val="24"/>
          <w:szCs w:val="24"/>
        </w:rPr>
      </w:pPr>
      <w:r w:rsidRPr="005A103D">
        <w:rPr>
          <w:sz w:val="24"/>
          <w:szCs w:val="24"/>
        </w:rPr>
        <w:t>Le tesi principali sono: Il comunismo è ormai una potenza ("</w:t>
      </w:r>
      <w:r w:rsidRPr="005A103D">
        <w:rPr>
          <w:i/>
          <w:sz w:val="24"/>
          <w:szCs w:val="24"/>
        </w:rPr>
        <w:t xml:space="preserve">Uno spettro s’aggira per l’Europa: - è lo spettro del comunismo. Tutte le polemiche della vecchia  Europa si alleano per dare santamente  una spietata caccia a questo spettro: il papa e lo zar, Metternich e </w:t>
      </w:r>
      <w:proofErr w:type="spellStart"/>
      <w:r w:rsidRPr="005A103D">
        <w:rPr>
          <w:i/>
          <w:sz w:val="24"/>
          <w:szCs w:val="24"/>
        </w:rPr>
        <w:t>Guizot</w:t>
      </w:r>
      <w:proofErr w:type="spellEnd"/>
      <w:r w:rsidRPr="005A103D">
        <w:rPr>
          <w:i/>
          <w:sz w:val="24"/>
          <w:szCs w:val="24"/>
        </w:rPr>
        <w:t>, i radicali francesi, i poliziotti tedeschi</w:t>
      </w:r>
      <w:r w:rsidRPr="005A103D">
        <w:rPr>
          <w:sz w:val="24"/>
          <w:szCs w:val="24"/>
        </w:rPr>
        <w:t>"); la storia è lotta di classe ("</w:t>
      </w:r>
      <w:r w:rsidRPr="005A103D">
        <w:rPr>
          <w:i/>
          <w:sz w:val="24"/>
          <w:szCs w:val="24"/>
        </w:rPr>
        <w:t xml:space="preserve">La storia di tutta la società, svoltasi fin qui, è storia delle lotte di classi. Liberi e schiavi, patrizi e plebei, baroni e servi della gleba, maestri capi delle arti ed artigiani addetti alla campagna, in una parola, oppressi ed oppressori, stettero continuamente in contrasto tra loro, e sostennero una lotta non mai interrotta, a volte palese, a volte dissimulata: una lotta che è sempre finita, o con una trasformazione rivoluzionaria di tutta la società, o con la totale rovina delle classi in contesa"); </w:t>
      </w:r>
      <w:r w:rsidRPr="005A103D">
        <w:rPr>
          <w:sz w:val="24"/>
          <w:szCs w:val="24"/>
        </w:rPr>
        <w:t>la borghesia ha un ruolo rivoluzionario poiché ha preparato la armi della sua morte (la libera concorrenza illimitata porterà alla crisi del mercato) e anche i suoi assassini: i proletari causando una tendenza del capitale verso il monopolio e il processo di proletarizzazione di ampi strati sociali come effetto della libera concorrenza; si assiste a un’evoluzione del proletariato: da singoli a fabbriche a coscienza di classe; dapprima sono strumento per la lotta borghese contro l’aristocrazia; i comunisti "</w:t>
      </w:r>
      <w:r w:rsidRPr="005A103D">
        <w:rPr>
          <w:i/>
          <w:sz w:val="24"/>
          <w:szCs w:val="24"/>
        </w:rPr>
        <w:t xml:space="preserve"> son dunque, in pratica, quella frazione di tutti i partiti operai di tutti i paesi, che è la più decisa, e che più spinge ad avanzare: ed essi poi s’avvantaggiano teoreticamente sulla rimanente massa del proletariato per via </w:t>
      </w:r>
      <w:r w:rsidRPr="005A103D">
        <w:rPr>
          <w:i/>
          <w:sz w:val="24"/>
          <w:szCs w:val="24"/>
        </w:rPr>
        <w:lastRenderedPageBreak/>
        <w:t xml:space="preserve">dell’intendimento netto che hanno, così delle condizioni e dell’andamento, come dei risultati generali del movimento proletario"; </w:t>
      </w:r>
      <w:r w:rsidRPr="005A103D">
        <w:rPr>
          <w:sz w:val="24"/>
          <w:szCs w:val="24"/>
        </w:rPr>
        <w:t>l’abolizione della proprietà privata e della famiglia.</w:t>
      </w:r>
    </w:p>
    <w:p w:rsidR="00713582" w:rsidRPr="005A103D" w:rsidRDefault="00713582" w:rsidP="00713582">
      <w:pPr>
        <w:jc w:val="both"/>
        <w:rPr>
          <w:sz w:val="24"/>
          <w:szCs w:val="24"/>
        </w:rPr>
      </w:pPr>
    </w:p>
    <w:p w:rsidR="00713582" w:rsidRPr="005A103D" w:rsidRDefault="00713582" w:rsidP="00713582">
      <w:pPr>
        <w:jc w:val="both"/>
        <w:rPr>
          <w:b/>
          <w:sz w:val="24"/>
          <w:szCs w:val="24"/>
          <w:u w:val="single"/>
        </w:rPr>
      </w:pPr>
      <w:r w:rsidRPr="005A103D">
        <w:rPr>
          <w:b/>
          <w:sz w:val="24"/>
          <w:szCs w:val="24"/>
          <w:u w:val="single"/>
        </w:rPr>
        <w:t>Il "Capitale"</w:t>
      </w:r>
    </w:p>
    <w:p w:rsidR="00713582" w:rsidRPr="005A103D" w:rsidRDefault="00713582" w:rsidP="00713582">
      <w:pPr>
        <w:jc w:val="both"/>
        <w:rPr>
          <w:sz w:val="24"/>
          <w:szCs w:val="24"/>
        </w:rPr>
      </w:pPr>
      <w:proofErr w:type="spellStart"/>
      <w:r w:rsidRPr="005A103D">
        <w:rPr>
          <w:sz w:val="24"/>
          <w:szCs w:val="24"/>
        </w:rPr>
        <w:t>Marx</w:t>
      </w:r>
      <w:proofErr w:type="spellEnd"/>
      <w:r w:rsidRPr="005A103D">
        <w:rPr>
          <w:sz w:val="24"/>
          <w:szCs w:val="24"/>
        </w:rPr>
        <w:t xml:space="preserve"> ne </w:t>
      </w:r>
      <w:r w:rsidRPr="005A103D">
        <w:rPr>
          <w:i/>
          <w:sz w:val="24"/>
          <w:szCs w:val="24"/>
        </w:rPr>
        <w:t>Il Capitale</w:t>
      </w:r>
      <w:r w:rsidRPr="005A103D">
        <w:rPr>
          <w:sz w:val="24"/>
          <w:szCs w:val="24"/>
        </w:rPr>
        <w:t xml:space="preserve"> produca una analisi economica della società capitalistica per sopportare "scientificamente" le sue </w:t>
      </w:r>
      <w:proofErr w:type="spellStart"/>
      <w:r w:rsidRPr="005A103D">
        <w:rPr>
          <w:sz w:val="24"/>
          <w:szCs w:val="24"/>
        </w:rPr>
        <w:t>toerie</w:t>
      </w:r>
      <w:proofErr w:type="spellEnd"/>
      <w:r w:rsidRPr="005A103D">
        <w:rPr>
          <w:rStyle w:val="Rimandonotaapidipagina"/>
          <w:sz w:val="24"/>
          <w:szCs w:val="24"/>
        </w:rPr>
        <w:footnoteReference w:id="3"/>
      </w:r>
      <w:r w:rsidRPr="005A103D">
        <w:rPr>
          <w:sz w:val="24"/>
          <w:szCs w:val="24"/>
        </w:rPr>
        <w:t>.</w:t>
      </w:r>
    </w:p>
    <w:p w:rsidR="00713582" w:rsidRPr="005A103D" w:rsidRDefault="00713582" w:rsidP="00713582">
      <w:pPr>
        <w:jc w:val="both"/>
        <w:rPr>
          <w:sz w:val="24"/>
          <w:szCs w:val="24"/>
        </w:rPr>
      </w:pPr>
      <w:r w:rsidRPr="005A103D">
        <w:rPr>
          <w:sz w:val="24"/>
          <w:szCs w:val="24"/>
        </w:rPr>
        <w:lastRenderedPageBreak/>
        <w:t xml:space="preserve">La tesi iniziale riguarda l’analisi del valore della merce. </w:t>
      </w:r>
      <w:proofErr w:type="spellStart"/>
      <w:r w:rsidRPr="005A103D">
        <w:rPr>
          <w:sz w:val="24"/>
          <w:szCs w:val="24"/>
        </w:rPr>
        <w:t>Marx</w:t>
      </w:r>
      <w:proofErr w:type="spellEnd"/>
      <w:r w:rsidRPr="005A103D">
        <w:rPr>
          <w:sz w:val="24"/>
          <w:szCs w:val="24"/>
        </w:rPr>
        <w:t xml:space="preserve"> distingue un </w:t>
      </w:r>
      <w:r w:rsidRPr="005A103D">
        <w:rPr>
          <w:b/>
          <w:sz w:val="24"/>
          <w:szCs w:val="24"/>
        </w:rPr>
        <w:t>valore d’uso</w:t>
      </w:r>
      <w:r w:rsidRPr="005A103D">
        <w:rPr>
          <w:sz w:val="24"/>
          <w:szCs w:val="24"/>
        </w:rPr>
        <w:t xml:space="preserve"> e un </w:t>
      </w:r>
      <w:r w:rsidRPr="005A103D">
        <w:rPr>
          <w:b/>
          <w:sz w:val="24"/>
          <w:szCs w:val="24"/>
        </w:rPr>
        <w:t>valore di scambio</w:t>
      </w:r>
      <w:r w:rsidRPr="005A103D">
        <w:rPr>
          <w:sz w:val="24"/>
          <w:szCs w:val="24"/>
        </w:rPr>
        <w:t xml:space="preserve">. Il valore d’uso è riferito alla capacità della merce di soddisfare un bisogno. Ora, l’aspetto interessante è che merci con valori d’uso differenti vengano scambiate fra di loro; ciò significa che sono commensurabili, ma sulla base di cosa? Ciò che hanno in comune è il valore di scambio. Il valore di scambio è dato dalla quantità di </w:t>
      </w:r>
      <w:r w:rsidRPr="005A103D">
        <w:rPr>
          <w:sz w:val="24"/>
          <w:szCs w:val="24"/>
          <w:u w:val="single"/>
        </w:rPr>
        <w:t>lavoro sociale necessario</w:t>
      </w:r>
      <w:r w:rsidRPr="005A103D">
        <w:rPr>
          <w:sz w:val="24"/>
          <w:szCs w:val="24"/>
        </w:rPr>
        <w:t xml:space="preserve"> contenuto in esso, «</w:t>
      </w:r>
      <w:r w:rsidRPr="005A103D">
        <w:rPr>
          <w:i/>
          <w:sz w:val="24"/>
          <w:szCs w:val="24"/>
        </w:rPr>
        <w:t>tempo di lavoro coagulato</w:t>
      </w:r>
      <w:r w:rsidRPr="005A103D">
        <w:rPr>
          <w:sz w:val="24"/>
          <w:szCs w:val="24"/>
        </w:rPr>
        <w:t>» (tesi di Ricardo). La moneta non fa altro che, utilizzando la propria funzione di «prostituta universale», semplificare lo scambio. Parlare quindi della merce in sé senza considerare il lavoro che vi è contenuto, significa fare della merce un feticcio. Dietro lo scambio di merci vi è uno scambio tra uomini.</w:t>
      </w:r>
    </w:p>
    <w:p w:rsidR="00713582" w:rsidRPr="005A103D" w:rsidRDefault="00713582" w:rsidP="00713582">
      <w:pPr>
        <w:jc w:val="both"/>
        <w:rPr>
          <w:sz w:val="24"/>
          <w:szCs w:val="24"/>
        </w:rPr>
      </w:pPr>
      <w:r w:rsidRPr="005A103D">
        <w:rPr>
          <w:sz w:val="24"/>
          <w:szCs w:val="24"/>
        </w:rPr>
        <w:t>L’aspetto nuovo è quello di considerare la forza lavoro come una merce, che viene pagata per mezzo di un salario; come ogni merce il suo valore è determinato dal lavoro sociale necessario per produrla (in questo caso, per tenere in vita l’operaio).</w:t>
      </w:r>
    </w:p>
    <w:p w:rsidR="00713582" w:rsidRPr="005A103D" w:rsidRDefault="00713582" w:rsidP="00713582">
      <w:pPr>
        <w:jc w:val="both"/>
        <w:rPr>
          <w:sz w:val="24"/>
          <w:szCs w:val="24"/>
        </w:rPr>
      </w:pPr>
      <w:r w:rsidRPr="005A103D">
        <w:rPr>
          <w:sz w:val="24"/>
          <w:szCs w:val="24"/>
        </w:rPr>
        <w:t xml:space="preserve">Ma la forza-lavoro è una merce speciale, perché diversamente dalle altre merci essa è </w:t>
      </w:r>
      <w:r w:rsidRPr="005A103D">
        <w:rPr>
          <w:sz w:val="24"/>
          <w:szCs w:val="24"/>
          <w:u w:val="single"/>
        </w:rPr>
        <w:t>fonte di valore</w:t>
      </w:r>
      <w:r w:rsidRPr="005A103D">
        <w:rPr>
          <w:sz w:val="24"/>
          <w:szCs w:val="24"/>
        </w:rPr>
        <w:t xml:space="preserve">. Essa è capace di produrre valore, perché essa lavora più di quanto è sufficiente a ripagare il proprio valore; cioè, se sono sufficienti sei ore giornaliere per produrre tanto valore quanto è sufficiente al lavoratore per sopravvivere, il lavoratore regalerà al suo datore di lavoro le restanti ore supplementari fino a fine turno al proprio padrone. Questo </w:t>
      </w:r>
      <w:proofErr w:type="spellStart"/>
      <w:r w:rsidRPr="005A103D">
        <w:rPr>
          <w:i/>
          <w:sz w:val="24"/>
          <w:szCs w:val="24"/>
        </w:rPr>
        <w:t>pluslavoro</w:t>
      </w:r>
      <w:proofErr w:type="spellEnd"/>
      <w:r w:rsidRPr="005A103D">
        <w:rPr>
          <w:sz w:val="24"/>
          <w:szCs w:val="24"/>
        </w:rPr>
        <w:t xml:space="preserve"> produce </w:t>
      </w:r>
      <w:r w:rsidRPr="005A103D">
        <w:rPr>
          <w:i/>
          <w:sz w:val="24"/>
          <w:szCs w:val="24"/>
        </w:rPr>
        <w:t>plusvalore</w:t>
      </w:r>
      <w:r w:rsidRPr="005A103D">
        <w:rPr>
          <w:sz w:val="24"/>
          <w:szCs w:val="24"/>
        </w:rPr>
        <w:t xml:space="preserve">. Si potrebbe dire, ma ciò vale anche per le macchine, esse lavorano oltre l’ammortamento dei costi, ma si consumano di più e vanno cambiate prima, si logorano; se anche un operaio si logora la cosa è poco importante perché la sua forza lavoro verrà sostituita da quella di un altro operaio; il padrone non spende di più. Si verifica così un accrescimento del plus valore a causa delle tendenze privatistiche del capitalista e delle strategie di auto-accrescimento: aumento del monte ore della giornata lavorativa (plus valore assoluto); riduzione della parte di giornata lavorativa necessaria ad integrare il salario (plus valore relativo), maggiore produttività del lavoro, necessità strutturale di nuovi e più efficienti metodi e strumenti di lavoro (cooperazione semplice, manifattura, grande </w:t>
      </w:r>
      <w:r w:rsidRPr="005A103D">
        <w:rPr>
          <w:sz w:val="24"/>
          <w:szCs w:val="24"/>
        </w:rPr>
        <w:lastRenderedPageBreak/>
        <w:t xml:space="preserve">industria, industria meccanizzata, </w:t>
      </w:r>
      <w:r w:rsidRPr="005A103D">
        <w:rPr>
          <w:sz w:val="24"/>
          <w:szCs w:val="24"/>
          <w:u w:val="single"/>
        </w:rPr>
        <w:t>macchina</w:t>
      </w:r>
      <w:r w:rsidRPr="005A103D">
        <w:rPr>
          <w:sz w:val="24"/>
          <w:szCs w:val="24"/>
        </w:rPr>
        <w:t xml:space="preserve"> che non necessita di riposo, impiego di donne e bambini, abbassamento dei salari, minor occupazione). La conseguenza sono l’accadere di crisi di </w:t>
      </w:r>
      <w:r w:rsidRPr="005A103D">
        <w:rPr>
          <w:sz w:val="24"/>
          <w:szCs w:val="24"/>
          <w:u w:val="single"/>
        </w:rPr>
        <w:t>sovrapproduzione</w:t>
      </w:r>
      <w:r w:rsidRPr="005A103D">
        <w:rPr>
          <w:sz w:val="24"/>
          <w:szCs w:val="24"/>
        </w:rPr>
        <w:t>, anarchia della produzione, distruzione dei beni e disoccupazione (inconveniente strutturale) e la caduta tendenziale del saggio di profitto (a causa dell’aumento del capitale costante in rapporto a quello variabile).</w:t>
      </w:r>
    </w:p>
    <w:p w:rsidR="00713582" w:rsidRPr="005A103D" w:rsidRDefault="00713582" w:rsidP="00713582">
      <w:pPr>
        <w:jc w:val="both"/>
        <w:rPr>
          <w:sz w:val="24"/>
          <w:szCs w:val="24"/>
        </w:rPr>
      </w:pPr>
      <w:r w:rsidRPr="005A103D">
        <w:rPr>
          <w:sz w:val="24"/>
          <w:szCs w:val="24"/>
        </w:rPr>
        <w:t xml:space="preserve">In merito all’analisi del </w:t>
      </w:r>
      <w:r w:rsidRPr="005A103D">
        <w:rPr>
          <w:i/>
          <w:sz w:val="24"/>
          <w:szCs w:val="24"/>
        </w:rPr>
        <w:t>Capitale</w:t>
      </w:r>
      <w:r w:rsidRPr="005A103D">
        <w:rPr>
          <w:sz w:val="24"/>
          <w:szCs w:val="24"/>
        </w:rPr>
        <w:t xml:space="preserve">, </w:t>
      </w:r>
      <w:proofErr w:type="spellStart"/>
      <w:r w:rsidRPr="005A103D">
        <w:rPr>
          <w:sz w:val="24"/>
          <w:szCs w:val="24"/>
        </w:rPr>
        <w:t>Marx</w:t>
      </w:r>
      <w:proofErr w:type="spellEnd"/>
      <w:r w:rsidRPr="005A103D">
        <w:rPr>
          <w:sz w:val="24"/>
          <w:szCs w:val="24"/>
        </w:rPr>
        <w:t xml:space="preserve"> distingue fra </w:t>
      </w:r>
      <w:r w:rsidRPr="005A103D">
        <w:rPr>
          <w:b/>
          <w:sz w:val="24"/>
          <w:szCs w:val="24"/>
        </w:rPr>
        <w:t>capitale costante o fisso</w:t>
      </w:r>
      <w:r w:rsidRPr="005A103D">
        <w:rPr>
          <w:sz w:val="24"/>
          <w:szCs w:val="24"/>
        </w:rPr>
        <w:t xml:space="preserve"> (investito in mezzi di produzione come i macchinari e le materie prime) e </w:t>
      </w:r>
      <w:r w:rsidRPr="005A103D">
        <w:rPr>
          <w:b/>
          <w:sz w:val="24"/>
          <w:szCs w:val="24"/>
        </w:rPr>
        <w:t>capitale variabile</w:t>
      </w:r>
      <w:r w:rsidRPr="005A103D">
        <w:rPr>
          <w:sz w:val="24"/>
          <w:szCs w:val="24"/>
        </w:rPr>
        <w:t xml:space="preserve"> (acquisto di forza-lavoro). Se l’andamento economico aveva nel modello feudale un andamento D-M-D, per cui il Denaro speso per l’acquisto della Merce (mezzi di produzione e forza-lavoro), nel modello capitalistico l’andamento è D-M-D’; ovvero alla fine del processo il plusvalore non pagato dal capitalista genera un </w:t>
      </w:r>
      <w:r w:rsidRPr="005A103D">
        <w:rPr>
          <w:b/>
          <w:sz w:val="24"/>
          <w:szCs w:val="24"/>
        </w:rPr>
        <w:t>profitto</w:t>
      </w:r>
      <w:r w:rsidRPr="005A103D">
        <w:rPr>
          <w:sz w:val="24"/>
          <w:szCs w:val="24"/>
        </w:rPr>
        <w:t>. Il capitalista non riceve rendite ma profitto che investe in nuove potenzialità produttive e non consuma solo in beni di lusso. Questo processo è chiamato "accumulazione capitalistica"</w:t>
      </w:r>
      <w:r w:rsidRPr="005A103D">
        <w:rPr>
          <w:rStyle w:val="Rimandonotaapidipagina"/>
          <w:sz w:val="24"/>
          <w:szCs w:val="24"/>
        </w:rPr>
        <w:t xml:space="preserve"> </w:t>
      </w:r>
      <w:r w:rsidRPr="005A103D">
        <w:rPr>
          <w:rStyle w:val="Rimandonotaapidipagina"/>
          <w:sz w:val="24"/>
          <w:szCs w:val="24"/>
        </w:rPr>
        <w:footnoteReference w:id="4"/>
      </w:r>
      <w:r w:rsidRPr="005A103D">
        <w:rPr>
          <w:sz w:val="24"/>
          <w:szCs w:val="24"/>
        </w:rPr>
        <w:t>.</w:t>
      </w:r>
    </w:p>
    <w:p w:rsidR="00713582" w:rsidRPr="005A103D" w:rsidRDefault="00713582" w:rsidP="00713582">
      <w:pPr>
        <w:jc w:val="both"/>
        <w:rPr>
          <w:sz w:val="24"/>
          <w:szCs w:val="24"/>
        </w:rPr>
      </w:pPr>
    </w:p>
    <w:p w:rsidR="00713582" w:rsidRPr="005A103D" w:rsidRDefault="00713582" w:rsidP="00713582">
      <w:pPr>
        <w:jc w:val="both"/>
        <w:rPr>
          <w:b/>
          <w:sz w:val="24"/>
          <w:szCs w:val="24"/>
          <w:u w:val="single"/>
        </w:rPr>
      </w:pPr>
      <w:r w:rsidRPr="005A103D">
        <w:rPr>
          <w:b/>
          <w:sz w:val="24"/>
          <w:szCs w:val="24"/>
          <w:u w:val="single"/>
        </w:rPr>
        <w:t>Il comunismo</w:t>
      </w:r>
    </w:p>
    <w:p w:rsidR="00713582" w:rsidRPr="005A103D" w:rsidRDefault="00713582" w:rsidP="00713582">
      <w:pPr>
        <w:jc w:val="both"/>
        <w:rPr>
          <w:sz w:val="24"/>
          <w:szCs w:val="24"/>
        </w:rPr>
      </w:pPr>
      <w:r w:rsidRPr="005A103D">
        <w:rPr>
          <w:sz w:val="24"/>
          <w:szCs w:val="24"/>
        </w:rPr>
        <w:t>Il passaggio dal capitalismo al comunismo e alla sua missione storica universale, avviene attraverso la socializzazione dei mezzi di produzione</w:t>
      </w:r>
      <w:r w:rsidRPr="005A103D">
        <w:rPr>
          <w:rStyle w:val="Rimandonotaapidipagina"/>
          <w:sz w:val="24"/>
          <w:szCs w:val="24"/>
        </w:rPr>
        <w:footnoteReference w:id="5"/>
      </w:r>
      <w:r w:rsidRPr="005A103D">
        <w:rPr>
          <w:sz w:val="24"/>
          <w:szCs w:val="24"/>
        </w:rPr>
        <w:t xml:space="preserve">. Questo avviene anche con metodi violenti (anche se </w:t>
      </w:r>
      <w:proofErr w:type="spellStart"/>
      <w:r w:rsidRPr="005A103D">
        <w:rPr>
          <w:sz w:val="24"/>
          <w:szCs w:val="24"/>
        </w:rPr>
        <w:t>Marx</w:t>
      </w:r>
      <w:proofErr w:type="spellEnd"/>
      <w:r w:rsidRPr="005A103D">
        <w:rPr>
          <w:sz w:val="24"/>
          <w:szCs w:val="24"/>
        </w:rPr>
        <w:t xml:space="preserve"> sembra talvolta indulgere ad un certo pacifismo) e attraverso un rifiuto radicale delle forme istituzionali dello Stato borghese. Si avrà una dittatura del proletariato (fase intermedia tra capitalismo e comunismo), con caratteristiche delineate dopo </w:t>
      </w:r>
      <w:proofErr w:type="spellStart"/>
      <w:r w:rsidRPr="005A103D">
        <w:rPr>
          <w:sz w:val="24"/>
          <w:szCs w:val="24"/>
        </w:rPr>
        <w:t>l’esperienze</w:t>
      </w:r>
      <w:proofErr w:type="spellEnd"/>
      <w:r w:rsidRPr="005A103D">
        <w:rPr>
          <w:sz w:val="24"/>
          <w:szCs w:val="24"/>
        </w:rPr>
        <w:t xml:space="preserve"> della Comune Parigina (operai armati, soppressione del parlamentarismo e introduzione di delegati revocabili ad ogni momento, soppressione del privilegio burocratico, abolizione della separazione dei poteri). Lo scopo è la stessa estinzione dello Stato (</w:t>
      </w:r>
      <w:proofErr w:type="spellStart"/>
      <w:r w:rsidRPr="005A103D">
        <w:rPr>
          <w:i/>
          <w:sz w:val="24"/>
          <w:szCs w:val="24"/>
        </w:rPr>
        <w:t>Aufhebung</w:t>
      </w:r>
      <w:proofErr w:type="spellEnd"/>
      <w:r w:rsidRPr="005A103D">
        <w:rPr>
          <w:i/>
          <w:sz w:val="24"/>
          <w:szCs w:val="24"/>
        </w:rPr>
        <w:t xml:space="preserve"> </w:t>
      </w:r>
      <w:proofErr w:type="spellStart"/>
      <w:r w:rsidRPr="005A103D">
        <w:rPr>
          <w:i/>
          <w:sz w:val="24"/>
          <w:szCs w:val="24"/>
        </w:rPr>
        <w:t>des</w:t>
      </w:r>
      <w:proofErr w:type="spellEnd"/>
      <w:r w:rsidRPr="005A103D">
        <w:rPr>
          <w:i/>
          <w:sz w:val="24"/>
          <w:szCs w:val="24"/>
        </w:rPr>
        <w:t xml:space="preserve"> </w:t>
      </w:r>
      <w:proofErr w:type="spellStart"/>
      <w:r w:rsidRPr="005A103D">
        <w:rPr>
          <w:i/>
          <w:sz w:val="24"/>
          <w:szCs w:val="24"/>
        </w:rPr>
        <w:t>Staates</w:t>
      </w:r>
      <w:proofErr w:type="spellEnd"/>
      <w:r w:rsidRPr="005A103D">
        <w:rPr>
          <w:sz w:val="24"/>
          <w:szCs w:val="24"/>
        </w:rPr>
        <w:t>) e la creazione di semplici strutture amministrative.</w:t>
      </w:r>
    </w:p>
    <w:p w:rsidR="00713582" w:rsidRPr="005A103D" w:rsidRDefault="00713582" w:rsidP="00713582">
      <w:pPr>
        <w:jc w:val="both"/>
        <w:rPr>
          <w:sz w:val="24"/>
          <w:szCs w:val="24"/>
        </w:rPr>
      </w:pPr>
      <w:proofErr w:type="spellStart"/>
      <w:r w:rsidRPr="005A103D">
        <w:rPr>
          <w:sz w:val="24"/>
          <w:szCs w:val="24"/>
        </w:rPr>
        <w:t>Marx</w:t>
      </w:r>
      <w:proofErr w:type="spellEnd"/>
      <w:r w:rsidRPr="005A103D">
        <w:rPr>
          <w:sz w:val="24"/>
          <w:szCs w:val="24"/>
        </w:rPr>
        <w:t xml:space="preserve"> non ha descritto con precisione la società futura. Critica la forma del comunismo rozzo (egualitarismo alla </w:t>
      </w:r>
      <w:proofErr w:type="spellStart"/>
      <w:r w:rsidRPr="005A103D">
        <w:rPr>
          <w:sz w:val="24"/>
          <w:szCs w:val="24"/>
        </w:rPr>
        <w:t>Babeuf</w:t>
      </w:r>
      <w:proofErr w:type="spellEnd"/>
      <w:r w:rsidRPr="005A103D">
        <w:rPr>
          <w:sz w:val="24"/>
          <w:szCs w:val="24"/>
        </w:rPr>
        <w:t xml:space="preserve">): è in realtà prostituzione generale e universalizzazione della proprietà (non soppressione!). la società comunista sarebbe caratterizzata da un uomo nuovo (non più </w:t>
      </w:r>
      <w:r w:rsidRPr="005A103D">
        <w:rPr>
          <w:i/>
          <w:sz w:val="24"/>
          <w:szCs w:val="24"/>
        </w:rPr>
        <w:t xml:space="preserve">homo </w:t>
      </w:r>
      <w:proofErr w:type="spellStart"/>
      <w:r w:rsidRPr="005A103D">
        <w:rPr>
          <w:i/>
          <w:sz w:val="24"/>
          <w:szCs w:val="24"/>
        </w:rPr>
        <w:t>oeconomicus</w:t>
      </w:r>
      <w:proofErr w:type="spellEnd"/>
      <w:r w:rsidRPr="005A103D">
        <w:rPr>
          <w:sz w:val="24"/>
          <w:szCs w:val="24"/>
        </w:rPr>
        <w:t>), onnilaterale e totale , creativo "</w:t>
      </w:r>
      <w:r w:rsidRPr="005A103D">
        <w:rPr>
          <w:i/>
          <w:sz w:val="24"/>
          <w:szCs w:val="24"/>
        </w:rPr>
        <w:t>ognuno secondo le sue capacità, a ognuno secondo i suoi bisogni</w:t>
      </w:r>
      <w:r w:rsidRPr="005A103D">
        <w:rPr>
          <w:sz w:val="24"/>
          <w:szCs w:val="24"/>
        </w:rPr>
        <w:t xml:space="preserve">". La prima fase sarà di </w:t>
      </w:r>
      <w:r w:rsidRPr="005A103D">
        <w:rPr>
          <w:b/>
          <w:sz w:val="24"/>
          <w:szCs w:val="24"/>
        </w:rPr>
        <w:t>dittatura del proletariato</w:t>
      </w:r>
      <w:r w:rsidRPr="005A103D">
        <w:rPr>
          <w:sz w:val="24"/>
          <w:szCs w:val="24"/>
        </w:rPr>
        <w:t xml:space="preserve"> (</w:t>
      </w:r>
      <w:proofErr w:type="spellStart"/>
      <w:r w:rsidRPr="005A103D">
        <w:rPr>
          <w:sz w:val="24"/>
          <w:szCs w:val="24"/>
        </w:rPr>
        <w:t>Babeuf</w:t>
      </w:r>
      <w:proofErr w:type="spellEnd"/>
      <w:r w:rsidRPr="005A103D">
        <w:rPr>
          <w:sz w:val="24"/>
          <w:szCs w:val="24"/>
        </w:rPr>
        <w:t xml:space="preserve"> e Buonarroti) «per accentrare tutti gli strumenti di produzione nelle mani dello Stato, cioè del proletariato organizzato come classe dominante». I provvedimenti:</w:t>
      </w:r>
    </w:p>
    <w:p w:rsidR="00713582" w:rsidRPr="005A103D" w:rsidRDefault="00713582" w:rsidP="00713582">
      <w:pPr>
        <w:jc w:val="both"/>
        <w:rPr>
          <w:sz w:val="24"/>
          <w:szCs w:val="24"/>
        </w:rPr>
      </w:pPr>
      <w:r w:rsidRPr="005A103D">
        <w:rPr>
          <w:sz w:val="24"/>
          <w:szCs w:val="24"/>
        </w:rPr>
        <w:t>"1) espropriazione della proprietà fondiaria ed impiego della rendita fondiaria per le spese dello Stato;</w:t>
      </w:r>
    </w:p>
    <w:p w:rsidR="00713582" w:rsidRPr="005A103D" w:rsidRDefault="00713582" w:rsidP="00713582">
      <w:pPr>
        <w:jc w:val="both"/>
        <w:rPr>
          <w:sz w:val="24"/>
          <w:szCs w:val="24"/>
        </w:rPr>
      </w:pPr>
      <w:r w:rsidRPr="005A103D">
        <w:rPr>
          <w:sz w:val="24"/>
          <w:szCs w:val="24"/>
        </w:rPr>
        <w:t>2) imposta fortemente progressiva;</w:t>
      </w:r>
    </w:p>
    <w:p w:rsidR="00713582" w:rsidRPr="005A103D" w:rsidRDefault="00713582" w:rsidP="00713582">
      <w:pPr>
        <w:jc w:val="both"/>
        <w:rPr>
          <w:sz w:val="24"/>
          <w:szCs w:val="24"/>
        </w:rPr>
      </w:pPr>
      <w:r w:rsidRPr="005A103D">
        <w:rPr>
          <w:sz w:val="24"/>
          <w:szCs w:val="24"/>
        </w:rPr>
        <w:t>3) abolizione del diritto di successione;</w:t>
      </w:r>
    </w:p>
    <w:p w:rsidR="00713582" w:rsidRPr="005A103D" w:rsidRDefault="00713582" w:rsidP="00713582">
      <w:pPr>
        <w:jc w:val="both"/>
        <w:rPr>
          <w:sz w:val="24"/>
          <w:szCs w:val="24"/>
        </w:rPr>
      </w:pPr>
      <w:r w:rsidRPr="005A103D">
        <w:rPr>
          <w:sz w:val="24"/>
          <w:szCs w:val="24"/>
        </w:rPr>
        <w:t>4) confisca della proprietà di tutti gli emigrati e ribelli;</w:t>
      </w:r>
    </w:p>
    <w:p w:rsidR="00713582" w:rsidRPr="005A103D" w:rsidRDefault="00713582" w:rsidP="00713582">
      <w:pPr>
        <w:jc w:val="both"/>
        <w:rPr>
          <w:sz w:val="24"/>
          <w:szCs w:val="24"/>
        </w:rPr>
      </w:pPr>
      <w:r w:rsidRPr="005A103D">
        <w:rPr>
          <w:sz w:val="24"/>
          <w:szCs w:val="24"/>
        </w:rPr>
        <w:t>5) accentramento del credito in mano dello Stato mediante una Banca nazionale con capitale dello Strato e monopolio esclusivo;</w:t>
      </w:r>
    </w:p>
    <w:p w:rsidR="00713582" w:rsidRPr="005A103D" w:rsidRDefault="00713582" w:rsidP="00713582">
      <w:pPr>
        <w:jc w:val="both"/>
        <w:rPr>
          <w:sz w:val="24"/>
          <w:szCs w:val="24"/>
        </w:rPr>
      </w:pPr>
      <w:r w:rsidRPr="005A103D">
        <w:rPr>
          <w:sz w:val="24"/>
          <w:szCs w:val="24"/>
        </w:rPr>
        <w:t>6) accentramento di tutti i mezzi di trasporto in mano dello Stato;</w:t>
      </w:r>
    </w:p>
    <w:p w:rsidR="00713582" w:rsidRPr="005A103D" w:rsidRDefault="00713582" w:rsidP="00713582">
      <w:pPr>
        <w:jc w:val="both"/>
        <w:rPr>
          <w:sz w:val="24"/>
          <w:szCs w:val="24"/>
        </w:rPr>
      </w:pPr>
      <w:r w:rsidRPr="005A103D">
        <w:rPr>
          <w:sz w:val="24"/>
          <w:szCs w:val="24"/>
        </w:rPr>
        <w:t>7) moltiplicazione delle fabbriche nazionali, degli strumenti di produzione, dissodamento e miglioramento dei terreni secondo un piano collettivo;</w:t>
      </w:r>
    </w:p>
    <w:p w:rsidR="00713582" w:rsidRPr="005A103D" w:rsidRDefault="00713582" w:rsidP="00713582">
      <w:pPr>
        <w:jc w:val="both"/>
        <w:rPr>
          <w:sz w:val="24"/>
          <w:szCs w:val="24"/>
        </w:rPr>
      </w:pPr>
      <w:r w:rsidRPr="005A103D">
        <w:rPr>
          <w:sz w:val="24"/>
          <w:szCs w:val="24"/>
        </w:rPr>
        <w:lastRenderedPageBreak/>
        <w:t>8) uguale obbligo di lavoro per tutti; costituzione di esercizi industriali, specialmente per l’agricoltura;</w:t>
      </w:r>
    </w:p>
    <w:p w:rsidR="00713582" w:rsidRPr="005A103D" w:rsidRDefault="00713582" w:rsidP="00713582">
      <w:pPr>
        <w:jc w:val="both"/>
        <w:rPr>
          <w:sz w:val="24"/>
          <w:szCs w:val="24"/>
        </w:rPr>
      </w:pPr>
      <w:r w:rsidRPr="005A103D">
        <w:rPr>
          <w:sz w:val="24"/>
          <w:szCs w:val="24"/>
        </w:rPr>
        <w:t>9) unificazione dell’esercizio dell’agricoltura e dell’industria, misure atte ad eliminare gradualmente l’antagonismo fra città e campagna;</w:t>
      </w:r>
    </w:p>
    <w:p w:rsidR="00713582" w:rsidRPr="005A103D" w:rsidRDefault="00713582" w:rsidP="00713582">
      <w:pPr>
        <w:jc w:val="both"/>
        <w:rPr>
          <w:sz w:val="24"/>
          <w:szCs w:val="24"/>
        </w:rPr>
      </w:pPr>
      <w:r w:rsidRPr="005A103D">
        <w:rPr>
          <w:sz w:val="24"/>
          <w:szCs w:val="24"/>
        </w:rPr>
        <w:t>10) istruzione pubblica e gratuita di tutti i fanciulli, eliminazione del lavoro dei fanciulli nelle fabbriche nella sua forma attuale, combinazione dell’istruzione con la produzione materiale e così via".</w:t>
      </w:r>
    </w:p>
    <w:p w:rsidR="00713582" w:rsidRPr="005A103D" w:rsidRDefault="00713582" w:rsidP="00713582">
      <w:pPr>
        <w:jc w:val="both"/>
        <w:rPr>
          <w:sz w:val="24"/>
          <w:szCs w:val="24"/>
        </w:rPr>
      </w:pPr>
      <w:r w:rsidRPr="005A103D">
        <w:rPr>
          <w:sz w:val="24"/>
          <w:szCs w:val="24"/>
        </w:rPr>
        <w:t xml:space="preserve">Per </w:t>
      </w:r>
      <w:proofErr w:type="spellStart"/>
      <w:r w:rsidRPr="005A103D">
        <w:rPr>
          <w:sz w:val="24"/>
          <w:szCs w:val="24"/>
        </w:rPr>
        <w:t>Marx</w:t>
      </w:r>
      <w:proofErr w:type="spellEnd"/>
      <w:r w:rsidRPr="005A103D">
        <w:rPr>
          <w:sz w:val="24"/>
          <w:szCs w:val="24"/>
        </w:rPr>
        <w:t xml:space="preserve"> "il comunismo è reale appropriazione dell’essenza dell’uomo mediante l’uomo", "la soppressione della proprietà privata rappresenta quindi la completa emancipazione in tutti i sensi […]; è un’emancipazione siffatta appunto perché questi sensi […] sono diventati umani […]. Il bisogno o il godimento hanno perciò perduto la loro natura egoistica e la natura ha perduto la sua mera utilità, dal momento che l’utile è diventato l’utile umano".</w:t>
      </w:r>
    </w:p>
    <w:p w:rsidR="00E776EE" w:rsidRPr="005A103D" w:rsidRDefault="00E776EE"/>
    <w:p w:rsidR="005A103D" w:rsidRPr="005A103D" w:rsidRDefault="005A103D"/>
    <w:p w:rsidR="005A103D" w:rsidRPr="005A103D" w:rsidRDefault="005A103D"/>
    <w:p w:rsidR="005A103D" w:rsidRPr="005A103D" w:rsidRDefault="005A103D"/>
    <w:p w:rsidR="005A103D" w:rsidRPr="005A103D" w:rsidRDefault="005A103D" w:rsidP="005A103D">
      <w:pPr>
        <w:jc w:val="both"/>
        <w:rPr>
          <w:sz w:val="24"/>
        </w:rPr>
      </w:pPr>
    </w:p>
    <w:p w:rsidR="005A103D" w:rsidRPr="005A103D" w:rsidRDefault="005A103D" w:rsidP="005A103D">
      <w:pPr>
        <w:jc w:val="center"/>
        <w:rPr>
          <w:b/>
          <w:szCs w:val="28"/>
        </w:rPr>
      </w:pPr>
      <w:r w:rsidRPr="005A103D">
        <w:rPr>
          <w:b/>
          <w:szCs w:val="28"/>
        </w:rPr>
        <w:t xml:space="preserve">SIGMUND FREUD E </w:t>
      </w:r>
      <w:smartTag w:uri="urn:schemas-microsoft-com:office:smarttags" w:element="PersonName">
        <w:smartTagPr>
          <w:attr w:name="ProductID" w:val="LA TRADIZIONE PSICOANALITICA"/>
        </w:smartTagPr>
        <w:smartTag w:uri="urn:schemas-microsoft-com:office:smarttags" w:element="PersonName">
          <w:smartTagPr>
            <w:attr w:name="ProductID" w:val="LA TRADIZIONE"/>
          </w:smartTagPr>
          <w:r w:rsidRPr="005A103D">
            <w:rPr>
              <w:b/>
              <w:szCs w:val="28"/>
            </w:rPr>
            <w:t>LA TRADIZIONE</w:t>
          </w:r>
        </w:smartTag>
        <w:r w:rsidRPr="005A103D">
          <w:rPr>
            <w:b/>
            <w:szCs w:val="28"/>
          </w:rPr>
          <w:t xml:space="preserve"> PSICOANALITICA</w:t>
        </w:r>
      </w:smartTag>
    </w:p>
    <w:p w:rsidR="005A103D" w:rsidRPr="005A103D" w:rsidRDefault="005A103D" w:rsidP="005A103D">
      <w:pPr>
        <w:jc w:val="both"/>
      </w:pPr>
    </w:p>
    <w:p w:rsidR="005A103D" w:rsidRPr="005A103D" w:rsidRDefault="005A103D" w:rsidP="005A103D">
      <w:pPr>
        <w:jc w:val="both"/>
      </w:pPr>
      <w:r w:rsidRPr="005A103D">
        <w:rPr>
          <w:noProof/>
        </w:rPr>
        <w:drawing>
          <wp:inline distT="0" distB="0" distL="0" distR="0" wp14:anchorId="6F47DB49" wp14:editId="32B47F0C">
            <wp:extent cx="3810000" cy="3935730"/>
            <wp:effectExtent l="0" t="0" r="0" b="7620"/>
            <wp:docPr id="3" name="Immagine 3" descr="Freud-Collage-011-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ud-Collage-011-4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3935730"/>
                    </a:xfrm>
                    <a:prstGeom prst="rect">
                      <a:avLst/>
                    </a:prstGeom>
                    <a:noFill/>
                    <a:ln>
                      <a:noFill/>
                    </a:ln>
                  </pic:spPr>
                </pic:pic>
              </a:graphicData>
            </a:graphic>
          </wp:inline>
        </w:drawing>
      </w:r>
    </w:p>
    <w:p w:rsidR="005A103D" w:rsidRPr="005A103D" w:rsidRDefault="005A103D" w:rsidP="005A103D">
      <w:pPr>
        <w:jc w:val="both"/>
      </w:pPr>
    </w:p>
    <w:p w:rsidR="005A103D" w:rsidRPr="005A103D" w:rsidRDefault="005A103D" w:rsidP="005A103D">
      <w:pPr>
        <w:jc w:val="both"/>
        <w:rPr>
          <w:sz w:val="24"/>
          <w:szCs w:val="24"/>
        </w:rPr>
      </w:pPr>
      <w:r w:rsidRPr="005A103D">
        <w:rPr>
          <w:sz w:val="24"/>
          <w:szCs w:val="24"/>
        </w:rPr>
        <w:t xml:space="preserve">Freud nacque a </w:t>
      </w:r>
      <w:proofErr w:type="spellStart"/>
      <w:r w:rsidRPr="005A103D">
        <w:rPr>
          <w:sz w:val="24"/>
          <w:szCs w:val="24"/>
        </w:rPr>
        <w:t>Freiberg</w:t>
      </w:r>
      <w:proofErr w:type="spellEnd"/>
      <w:r w:rsidRPr="005A103D">
        <w:rPr>
          <w:sz w:val="24"/>
          <w:szCs w:val="24"/>
        </w:rPr>
        <w:t xml:space="preserve"> in Moravia (Impero austriaco) da famiglia ebrea nel 1856. Presto la famiglia si trasferì a Vienna. La sua educazione risentì della cultura ebraica, specialmente lo chassidismo il cui testo lo </w:t>
      </w:r>
      <w:r w:rsidRPr="005A103D">
        <w:rPr>
          <w:i/>
          <w:sz w:val="24"/>
          <w:szCs w:val="24"/>
        </w:rPr>
        <w:t>Zohar</w:t>
      </w:r>
      <w:r w:rsidRPr="005A103D">
        <w:rPr>
          <w:sz w:val="24"/>
          <w:szCs w:val="24"/>
        </w:rPr>
        <w:t xml:space="preserve"> è un commento alla Torah (interpretazioni su interpretazioni). Il clima è quello della fine del grande periodo asburgico, di un mondo di valori e categorie (si pensi al </w:t>
      </w:r>
      <w:proofErr w:type="spellStart"/>
      <w:r w:rsidRPr="005A103D">
        <w:rPr>
          <w:sz w:val="24"/>
          <w:szCs w:val="24"/>
        </w:rPr>
        <w:t>Musil</w:t>
      </w:r>
      <w:proofErr w:type="spellEnd"/>
      <w:r w:rsidRPr="005A103D">
        <w:rPr>
          <w:sz w:val="24"/>
          <w:szCs w:val="24"/>
        </w:rPr>
        <w:t xml:space="preserve"> de </w:t>
      </w:r>
      <w:r w:rsidRPr="005A103D">
        <w:rPr>
          <w:i/>
          <w:sz w:val="24"/>
          <w:szCs w:val="24"/>
        </w:rPr>
        <w:t>L’uomo senza qualità</w:t>
      </w:r>
      <w:r w:rsidRPr="005A103D">
        <w:rPr>
          <w:sz w:val="24"/>
          <w:szCs w:val="24"/>
        </w:rPr>
        <w:t xml:space="preserve">): interessante è il ritratto fatto da Stephen </w:t>
      </w:r>
      <w:proofErr w:type="spellStart"/>
      <w:r w:rsidRPr="005A103D">
        <w:rPr>
          <w:sz w:val="24"/>
          <w:szCs w:val="24"/>
        </w:rPr>
        <w:t>Toulmin</w:t>
      </w:r>
      <w:proofErr w:type="spellEnd"/>
      <w:r w:rsidRPr="005A103D">
        <w:rPr>
          <w:sz w:val="24"/>
          <w:szCs w:val="24"/>
        </w:rPr>
        <w:t xml:space="preserve"> in </w:t>
      </w:r>
      <w:r w:rsidRPr="005A103D">
        <w:rPr>
          <w:i/>
          <w:sz w:val="24"/>
          <w:szCs w:val="24"/>
        </w:rPr>
        <w:t>La grande Vienna</w:t>
      </w:r>
      <w:r w:rsidRPr="005A103D">
        <w:rPr>
          <w:sz w:val="24"/>
          <w:szCs w:val="24"/>
        </w:rPr>
        <w:t xml:space="preserve">. Nel 1881 si laurea in medicina specializzandosi in malattie psichiatriche. Nel 1885 si reca a Parigi presso il famoso medico </w:t>
      </w:r>
      <w:proofErr w:type="spellStart"/>
      <w:r w:rsidRPr="005A103D">
        <w:rPr>
          <w:sz w:val="24"/>
          <w:szCs w:val="24"/>
        </w:rPr>
        <w:t>Charcot</w:t>
      </w:r>
      <w:proofErr w:type="spellEnd"/>
      <w:r w:rsidRPr="005A103D">
        <w:rPr>
          <w:sz w:val="24"/>
          <w:szCs w:val="24"/>
        </w:rPr>
        <w:t xml:space="preserve"> che utilizzava l’ipnosi per curare i suoi pazienti. Comincia a nascere l’idea che alcuni sintomi che regrediscono grazie all’ipnosi non abbiano base organica.</w:t>
      </w:r>
    </w:p>
    <w:p w:rsidR="005A103D" w:rsidRPr="005A103D" w:rsidRDefault="005A103D" w:rsidP="005A103D">
      <w:pPr>
        <w:jc w:val="both"/>
        <w:rPr>
          <w:sz w:val="24"/>
          <w:szCs w:val="24"/>
        </w:rPr>
      </w:pPr>
      <w:r w:rsidRPr="005A103D">
        <w:rPr>
          <w:sz w:val="24"/>
          <w:szCs w:val="24"/>
        </w:rPr>
        <w:lastRenderedPageBreak/>
        <w:t xml:space="preserve">Nel 1930 con l’avvento del nazismo, le origini ebree di Freud iniziano a costituire un serio problema. Sempre in quell’anno, il suo nome entra nella lista nera degli autori di opere che devono essere mandate al rogo. La situazione comincia ad aggravarsi seriamente a partire dall’Anschluss del 1938: quattro sorelle di Freud muoiono nei campi di sterminio mentre la figlia Anna viene sequestrata dalla </w:t>
      </w:r>
      <w:proofErr w:type="spellStart"/>
      <w:r w:rsidRPr="005A103D">
        <w:rPr>
          <w:sz w:val="24"/>
          <w:szCs w:val="24"/>
        </w:rPr>
        <w:t>Gestapo.Freud</w:t>
      </w:r>
      <w:proofErr w:type="spellEnd"/>
      <w:r w:rsidRPr="005A103D">
        <w:rPr>
          <w:sz w:val="24"/>
          <w:szCs w:val="24"/>
        </w:rPr>
        <w:t xml:space="preserve"> si prepara così a lasciare Vienna: pochi giorni dopo, accompagnato da Martha e da Anna, che nel frattempo era stata rilasciata, Freud parte per Londra dove muore nel 1939.</w:t>
      </w:r>
    </w:p>
    <w:p w:rsidR="005A103D" w:rsidRPr="005A103D" w:rsidRDefault="005A103D" w:rsidP="005A103D">
      <w:pPr>
        <w:jc w:val="both"/>
        <w:rPr>
          <w:sz w:val="24"/>
          <w:szCs w:val="24"/>
        </w:rPr>
      </w:pPr>
    </w:p>
    <w:p w:rsidR="005A103D" w:rsidRPr="005A103D" w:rsidRDefault="005A103D" w:rsidP="005A103D">
      <w:pPr>
        <w:jc w:val="both"/>
        <w:rPr>
          <w:sz w:val="24"/>
          <w:szCs w:val="24"/>
        </w:rPr>
      </w:pPr>
      <w:r w:rsidRPr="005A103D">
        <w:rPr>
          <w:sz w:val="24"/>
          <w:szCs w:val="24"/>
        </w:rPr>
        <w:t>L’inconscio è per definizione inconoscibile se non per i suoi effetti o tracce: lapsus, sogni, sintomi. La psicoanalisi è allora un compito infinito di interpretazione delle tracce sia a livello teorico sia a livello esperienziale.</w:t>
      </w:r>
    </w:p>
    <w:p w:rsidR="005A103D" w:rsidRPr="005A103D" w:rsidRDefault="005A103D" w:rsidP="005A103D">
      <w:pPr>
        <w:jc w:val="both"/>
        <w:rPr>
          <w:sz w:val="24"/>
          <w:szCs w:val="24"/>
        </w:rPr>
      </w:pPr>
      <w:r w:rsidRPr="005A103D">
        <w:rPr>
          <w:sz w:val="24"/>
          <w:szCs w:val="24"/>
        </w:rPr>
        <w:t>Così Freud nel 1922 definisce la psicoanalisi: "Psicoanalisi è il nome di un procedimento per l’indagine di processi psichici cui altrimenti sarebbe pressoché impossibile accedere, di un metodo terapeutico (basato su tale indagine) per il trattamento dei disturbi nevrotici, di una serie di conoscenze psicologiche acquisite per questa via che gradualmente si assommano e convergono in una nuova disciplina scientifica". L’avvento della psicoanalisi segna la crisi dell’umanesimo classico, in particolare della idea del soggetto moderno costruita sull’</w:t>
      </w:r>
      <w:proofErr w:type="spellStart"/>
      <w:r w:rsidRPr="005A103D">
        <w:rPr>
          <w:sz w:val="24"/>
          <w:szCs w:val="24"/>
        </w:rPr>
        <w:t>autointuizione</w:t>
      </w:r>
      <w:proofErr w:type="spellEnd"/>
      <w:r w:rsidRPr="005A103D">
        <w:rPr>
          <w:sz w:val="24"/>
          <w:szCs w:val="24"/>
        </w:rPr>
        <w:t xml:space="preserve"> del cogito. Emblematicamente afferma Freud che "l’io non è più padrone in casa propria", stavolta è la stessa coscienza a cadere sotto i colpi del dubbio.</w:t>
      </w:r>
    </w:p>
    <w:p w:rsidR="005A103D" w:rsidRPr="005A103D" w:rsidRDefault="005A103D" w:rsidP="005A103D">
      <w:pPr>
        <w:jc w:val="both"/>
        <w:rPr>
          <w:sz w:val="24"/>
          <w:szCs w:val="24"/>
        </w:rPr>
      </w:pPr>
      <w:r w:rsidRPr="005A103D">
        <w:rPr>
          <w:sz w:val="24"/>
          <w:szCs w:val="24"/>
        </w:rPr>
        <w:t xml:space="preserve">Nel 1886 iniziò l’attività privata aprendo uno studio a Vienna; utilizzò le tecniche allora in uso, quali le cure termali, l’elettroterapia e l’idroterapia, ricorreva anche all’applicazione dei magneti, una tecnica in uso fin dal 1700 che si credeva fosse in grado di agire sul sistema nervoso dei pazienti, ma non rilevò risultati apprezzabili. Utilizzò allora la tecnica dell’ipnosi e, per migliorare la stessa, compì un altro viaggio in Francia. Una chiave di volta nel processo evolutivo delle teorie di Freud fu l’incontro con Josef </w:t>
      </w:r>
      <w:proofErr w:type="spellStart"/>
      <w:r w:rsidRPr="005A103D">
        <w:rPr>
          <w:sz w:val="24"/>
          <w:szCs w:val="24"/>
        </w:rPr>
        <w:t>Breuer</w:t>
      </w:r>
      <w:proofErr w:type="spellEnd"/>
      <w:r w:rsidRPr="005A103D">
        <w:rPr>
          <w:sz w:val="24"/>
          <w:szCs w:val="24"/>
        </w:rPr>
        <w:t xml:space="preserve"> intorno al caso di Anna O. </w:t>
      </w:r>
      <w:proofErr w:type="spellStart"/>
      <w:r w:rsidRPr="005A103D">
        <w:rPr>
          <w:sz w:val="24"/>
          <w:szCs w:val="24"/>
        </w:rPr>
        <w:t>Breuer</w:t>
      </w:r>
      <w:proofErr w:type="spellEnd"/>
      <w:r w:rsidRPr="005A103D">
        <w:rPr>
          <w:sz w:val="24"/>
          <w:szCs w:val="24"/>
        </w:rPr>
        <w:t xml:space="preserve"> curava l’isteria della paziente attraverso l’ipnosi nel tentativo di guarirla da sintomi invalidanti tra i quali un’idrofobia psicogena. Sono di questo periodo le prime intuizioni sui ricordi traumatici. Il metodo, definito catartico, fu pubblicato nel </w:t>
      </w:r>
      <w:smartTag w:uri="urn:schemas-microsoft-com:office:smarttags" w:element="City">
        <w:smartTagPr>
          <w:attr w:name="ProductID" w:val="1895 in"/>
        </w:smartTagPr>
        <w:r w:rsidRPr="005A103D">
          <w:rPr>
            <w:sz w:val="24"/>
            <w:szCs w:val="24"/>
          </w:rPr>
          <w:t>1895 in</w:t>
        </w:r>
      </w:smartTag>
      <w:r w:rsidRPr="005A103D">
        <w:rPr>
          <w:sz w:val="24"/>
          <w:szCs w:val="24"/>
        </w:rPr>
        <w:t xml:space="preserve"> </w:t>
      </w:r>
      <w:r w:rsidRPr="005A103D">
        <w:rPr>
          <w:i/>
          <w:sz w:val="24"/>
          <w:szCs w:val="24"/>
        </w:rPr>
        <w:t>Studi sull’isteria</w:t>
      </w:r>
      <w:r w:rsidRPr="005A103D">
        <w:rPr>
          <w:sz w:val="24"/>
          <w:szCs w:val="24"/>
        </w:rPr>
        <w:t>.</w:t>
      </w:r>
    </w:p>
    <w:p w:rsidR="005A103D" w:rsidRPr="005A103D" w:rsidRDefault="005A103D" w:rsidP="005A103D">
      <w:pPr>
        <w:jc w:val="both"/>
        <w:rPr>
          <w:sz w:val="24"/>
        </w:rPr>
      </w:pPr>
      <w:r w:rsidRPr="005A103D">
        <w:rPr>
          <w:sz w:val="24"/>
        </w:rPr>
        <w:t xml:space="preserve">Nel </w:t>
      </w:r>
      <w:r w:rsidRPr="005A103D">
        <w:rPr>
          <w:i/>
          <w:sz w:val="24"/>
        </w:rPr>
        <w:t>Progetto di una psicologia</w:t>
      </w:r>
      <w:r w:rsidRPr="005A103D">
        <w:rPr>
          <w:sz w:val="24"/>
        </w:rPr>
        <w:t xml:space="preserve"> (1895) Freud è ancora legato a schemi del positivismo: un’analisi quantitativa delle forze nervose. L’impossibilità di questo progetto condurrà Freud all’elaborazione di una concezione dell’apparato psichico su basi totalmente nuove (psicologiche).</w:t>
      </w:r>
    </w:p>
    <w:p w:rsidR="005A103D" w:rsidRPr="005A103D" w:rsidRDefault="005A103D" w:rsidP="005A103D">
      <w:pPr>
        <w:jc w:val="both"/>
        <w:rPr>
          <w:sz w:val="24"/>
        </w:rPr>
      </w:pPr>
      <w:r w:rsidRPr="005A103D">
        <w:rPr>
          <w:sz w:val="24"/>
        </w:rPr>
        <w:t xml:space="preserve">La teoria della rimozione, che resterà uno dei fondamenti della psicoanalisi, viene formulata nel 1898 nel saggio sul </w:t>
      </w:r>
      <w:r w:rsidRPr="005A103D">
        <w:rPr>
          <w:i/>
          <w:sz w:val="24"/>
        </w:rPr>
        <w:t>Meccanismo psichico della dimenticanza</w:t>
      </w:r>
      <w:r w:rsidRPr="005A103D">
        <w:rPr>
          <w:sz w:val="24"/>
        </w:rPr>
        <w:t>: "gli isterici semplicemente non sanno quello che non vogliono sapere", la rimozione assume il valore di un lavoro psichico, i ricordi sono "spostati", "coperti" da altri, si presentano amnesie spesso le gate a fatti di sessualità infantile.</w:t>
      </w:r>
    </w:p>
    <w:p w:rsidR="005A103D" w:rsidRPr="005A103D" w:rsidRDefault="005A103D" w:rsidP="005A103D">
      <w:pPr>
        <w:jc w:val="both"/>
        <w:rPr>
          <w:sz w:val="24"/>
        </w:rPr>
      </w:pPr>
      <w:r w:rsidRPr="005A103D">
        <w:rPr>
          <w:sz w:val="24"/>
        </w:rPr>
        <w:t>L’idea di sintomo che qui compare esprime insieme il desiderio (parte positiva) e la rimozione (parte negativa).</w:t>
      </w:r>
    </w:p>
    <w:p w:rsidR="005A103D" w:rsidRPr="005A103D" w:rsidRDefault="005A103D" w:rsidP="005A103D">
      <w:pPr>
        <w:jc w:val="both"/>
        <w:rPr>
          <w:sz w:val="24"/>
        </w:rPr>
      </w:pPr>
      <w:r w:rsidRPr="005A103D">
        <w:rPr>
          <w:sz w:val="24"/>
        </w:rPr>
        <w:t>In Freud l’inizio della terapia analitica coincide con l’abbandono dell’ipnosi e con la persuasione che la parola del medico di fronte alla comunicazione di "tutto ciò che viene in mente" possa costituire il lavoro terapeutico. La psicoanalisi deve occuparsi, secondo Freud, soltanto delle psiconevrosi che non presentano disfunzioni organiche. Il sintomo diventa simbolo di altro che non trova espressione e non è più manifestazione di una disfunzione somatica. La novità che Freud mette in campo nella terapia è il cosiddetto "transfert": il medico oggettiva la paziente tutti i desideri rimossi, fantasmi inconsci. Il coinvolgimento del terapeuta non è ostacolo ma condizione della cura.</w:t>
      </w:r>
    </w:p>
    <w:p w:rsidR="005A103D" w:rsidRPr="005A103D" w:rsidRDefault="005A103D" w:rsidP="005A103D">
      <w:pPr>
        <w:jc w:val="both"/>
        <w:rPr>
          <w:sz w:val="24"/>
        </w:rPr>
      </w:pPr>
    </w:p>
    <w:p w:rsidR="005A103D" w:rsidRPr="005A103D" w:rsidRDefault="005A103D" w:rsidP="005A103D">
      <w:pPr>
        <w:jc w:val="both"/>
        <w:rPr>
          <w:sz w:val="24"/>
        </w:rPr>
      </w:pPr>
      <w:r w:rsidRPr="005A103D">
        <w:rPr>
          <w:sz w:val="24"/>
          <w:szCs w:val="24"/>
        </w:rPr>
        <w:t xml:space="preserve">Per convenzione si usa datare la nascita della psicoanalisi con la prima interpretazione esaustiva di un sogno scritta da Freud: si trattò di un suo sogno personale della notte tra il 23 e il 24 luglio 1895 (riportato anche ne </w:t>
      </w:r>
      <w:r w:rsidRPr="005A103D">
        <w:rPr>
          <w:i/>
          <w:sz w:val="24"/>
          <w:szCs w:val="24"/>
        </w:rPr>
        <w:t>L’interpretazione dei sogni</w:t>
      </w:r>
      <w:r w:rsidRPr="005A103D">
        <w:rPr>
          <w:sz w:val="24"/>
          <w:szCs w:val="24"/>
        </w:rPr>
        <w:t xml:space="preserve"> come "il sogno dell’iniezione di Irma"). La sua interpretazione rappresentò l’inizio dello sviluppo della teoria freudiana sul sogno. </w:t>
      </w:r>
      <w:r w:rsidRPr="005A103D">
        <w:rPr>
          <w:sz w:val="24"/>
        </w:rPr>
        <w:t xml:space="preserve">È proprio con </w:t>
      </w:r>
      <w:r w:rsidRPr="005A103D">
        <w:rPr>
          <w:i/>
          <w:sz w:val="24"/>
        </w:rPr>
        <w:lastRenderedPageBreak/>
        <w:t>L’interpretazione dei sogni</w:t>
      </w:r>
      <w:r w:rsidRPr="005A103D">
        <w:rPr>
          <w:sz w:val="24"/>
        </w:rPr>
        <w:t>, pubblicata il 4 novembre 1899, che la psicoanalisi "nasce" come sapere autonomo.</w:t>
      </w:r>
    </w:p>
    <w:p w:rsidR="005A103D" w:rsidRPr="005A103D" w:rsidRDefault="005A103D" w:rsidP="005A103D">
      <w:pPr>
        <w:jc w:val="both"/>
        <w:rPr>
          <w:sz w:val="24"/>
        </w:rPr>
      </w:pPr>
      <w:r w:rsidRPr="005A103D">
        <w:rPr>
          <w:sz w:val="24"/>
        </w:rPr>
        <w:t>L’idea fondamentale è che il sogno rappresenta, in modo assai particolare, desideri rimossi; esso ha una sua "logica", un sistema di regole: il sogno è la realizzazione di un desiderio inconscio rimosso la cui riuscita è sempre parziale.</w:t>
      </w:r>
    </w:p>
    <w:p w:rsidR="005A103D" w:rsidRPr="005A103D" w:rsidRDefault="005A103D" w:rsidP="005A103D">
      <w:pPr>
        <w:jc w:val="both"/>
        <w:rPr>
          <w:sz w:val="24"/>
        </w:rPr>
      </w:pPr>
      <w:r w:rsidRPr="005A103D">
        <w:rPr>
          <w:sz w:val="24"/>
        </w:rPr>
        <w:t>La "logica" del sogno diventa la via per arrivare all’inconscio: il sogno si presenta in un contenuto manifesto ma il cui significato è latente. È una fedele rappresentazione dell’inconscio poiché in esso il gioco di forze (rifacimento visivo, spostamento e condensazione di più elementi in uno e dei significati in immagini) è deciso liberamente dall’inconscio stesso.</w:t>
      </w:r>
    </w:p>
    <w:p w:rsidR="005A103D" w:rsidRPr="005A103D" w:rsidRDefault="005A103D" w:rsidP="005A103D">
      <w:pPr>
        <w:jc w:val="both"/>
        <w:rPr>
          <w:sz w:val="24"/>
        </w:rPr>
      </w:pPr>
      <w:r w:rsidRPr="005A103D">
        <w:rPr>
          <w:sz w:val="24"/>
        </w:rPr>
        <w:t>L’analisi ha il compito di interpretare il contenuto onirico per giungere alla costruzione del passato rimosso (in particolare sono i desideri infantili rimossi che si ripresentano sempre alla soglia della coscienza e vengono "mascherati" dal lavoro onirico) che mai scompare del tutto.</w:t>
      </w:r>
    </w:p>
    <w:p w:rsidR="005A103D" w:rsidRPr="005A103D" w:rsidRDefault="005A103D" w:rsidP="005A103D">
      <w:pPr>
        <w:jc w:val="both"/>
        <w:rPr>
          <w:sz w:val="24"/>
        </w:rPr>
      </w:pPr>
    </w:p>
    <w:p w:rsidR="005A103D" w:rsidRPr="005A103D" w:rsidRDefault="005A103D" w:rsidP="005A103D">
      <w:pPr>
        <w:jc w:val="both"/>
        <w:rPr>
          <w:sz w:val="24"/>
        </w:rPr>
      </w:pPr>
      <w:r w:rsidRPr="005A103D">
        <w:rPr>
          <w:sz w:val="24"/>
        </w:rPr>
        <w:t xml:space="preserve">Nella </w:t>
      </w:r>
      <w:r w:rsidRPr="005A103D">
        <w:rPr>
          <w:i/>
          <w:sz w:val="24"/>
        </w:rPr>
        <w:t>Psicopatologia della vita quotidiana</w:t>
      </w:r>
      <w:r w:rsidRPr="005A103D">
        <w:rPr>
          <w:sz w:val="24"/>
        </w:rPr>
        <w:t xml:space="preserve"> del 1901 il tema analizzato da Freud è la memoria. Le amnesie non sono casuali, così come certi ricordi insistenti: tutti riguardano traumi infantili rimossi. Nel sogno c’è il ritorno continuo del rimosso. La stessa logica vale per gli atti mancati, i lapsus, le sviste, i gesti automatici.</w:t>
      </w:r>
    </w:p>
    <w:p w:rsidR="005A103D" w:rsidRPr="005A103D" w:rsidRDefault="005A103D" w:rsidP="005A103D">
      <w:pPr>
        <w:jc w:val="both"/>
        <w:rPr>
          <w:sz w:val="24"/>
        </w:rPr>
      </w:pPr>
    </w:p>
    <w:p w:rsidR="005A103D" w:rsidRPr="005A103D" w:rsidRDefault="005A103D" w:rsidP="005A103D">
      <w:pPr>
        <w:jc w:val="both"/>
        <w:rPr>
          <w:sz w:val="24"/>
        </w:rPr>
      </w:pPr>
      <w:r w:rsidRPr="005A103D">
        <w:rPr>
          <w:sz w:val="24"/>
        </w:rPr>
        <w:t xml:space="preserve">Nei </w:t>
      </w:r>
      <w:r w:rsidRPr="005A103D">
        <w:rPr>
          <w:i/>
          <w:sz w:val="24"/>
        </w:rPr>
        <w:t>Tre saggi sulla teoria sessuale</w:t>
      </w:r>
      <w:r w:rsidRPr="005A103D">
        <w:rPr>
          <w:sz w:val="24"/>
        </w:rPr>
        <w:t xml:space="preserve"> del 1905 Freud dimostra come la sessualità sia già presente nel bambino. Egli ha già un’energia sessuata e intraprende un cammino di maturazione segnato da fallimenti, per eccesso o per difetto, delle rimozioni. I sintomi  sono l’enigmatica trascrizione di impulsi rimossi, l’analista ha il compito di interpretarli. Nasce qui il concetto di pulsione: "rappresentazione psichica di una fonte di stimolo in continuo flusso il quale è prodotto da eccitamenti isolati e provenienti dall’esterno". Verso il terzo anno di età, la richiesta di un oggetto (reclamato da una richiesta sessuale) pone le condizioni del sorgere del complesso edipico. Struttura sia universale che individuale.</w:t>
      </w:r>
    </w:p>
    <w:p w:rsidR="005A103D" w:rsidRPr="005A103D" w:rsidRDefault="005A103D" w:rsidP="005A103D">
      <w:pPr>
        <w:jc w:val="both"/>
        <w:rPr>
          <w:sz w:val="24"/>
        </w:rPr>
      </w:pPr>
    </w:p>
    <w:p w:rsidR="005A103D" w:rsidRPr="005A103D" w:rsidRDefault="005A103D" w:rsidP="005A103D">
      <w:pPr>
        <w:jc w:val="both"/>
        <w:rPr>
          <w:sz w:val="24"/>
        </w:rPr>
      </w:pPr>
      <w:r w:rsidRPr="005A103D">
        <w:rPr>
          <w:sz w:val="24"/>
        </w:rPr>
        <w:t>Freud tenterà di fornire una sistemazione "</w:t>
      </w:r>
      <w:proofErr w:type="spellStart"/>
      <w:r w:rsidRPr="005A103D">
        <w:rPr>
          <w:sz w:val="24"/>
        </w:rPr>
        <w:t>metapsicologia</w:t>
      </w:r>
      <w:proofErr w:type="spellEnd"/>
      <w:r w:rsidRPr="005A103D">
        <w:rPr>
          <w:sz w:val="24"/>
        </w:rPr>
        <w:t xml:space="preserve">" delle sue intuizioni in diversi lavori (centrale è </w:t>
      </w:r>
      <w:smartTag w:uri="urn:schemas-microsoft-com:office:smarttags" w:element="PersonName">
        <w:smartTagPr>
          <w:attr w:name="ProductID" w:val="la Metapsicologia"/>
        </w:smartTagPr>
        <w:r w:rsidRPr="005A103D">
          <w:rPr>
            <w:sz w:val="24"/>
          </w:rPr>
          <w:t xml:space="preserve">la </w:t>
        </w:r>
        <w:proofErr w:type="spellStart"/>
        <w:r w:rsidRPr="005A103D">
          <w:rPr>
            <w:i/>
            <w:sz w:val="24"/>
          </w:rPr>
          <w:t>Metapsicologia</w:t>
        </w:r>
      </w:smartTag>
      <w:proofErr w:type="spellEnd"/>
      <w:r w:rsidRPr="005A103D">
        <w:rPr>
          <w:sz w:val="24"/>
        </w:rPr>
        <w:t xml:space="preserve"> del 1915) per poter così elaborare una vera e propria antropologia.</w:t>
      </w:r>
    </w:p>
    <w:p w:rsidR="005A103D" w:rsidRPr="005A103D" w:rsidRDefault="005A103D" w:rsidP="005A103D">
      <w:pPr>
        <w:jc w:val="both"/>
        <w:rPr>
          <w:sz w:val="24"/>
        </w:rPr>
      </w:pPr>
      <w:r w:rsidRPr="005A103D">
        <w:rPr>
          <w:sz w:val="24"/>
        </w:rPr>
        <w:t>Gli elementi importanti sono la pulsione (spinta che proviene dall’interno e che muove i bisogni dell’Es), la libido (energia psico-fisica in quantità finita ma non misurabile), l’inconscio (rappresentazioni pulsionali che cercano soddisfazioni), la rimozione (</w:t>
      </w:r>
      <w:r w:rsidRPr="005A103D">
        <w:rPr>
          <w:sz w:val="24"/>
          <w:szCs w:val="24"/>
        </w:rPr>
        <w:t>un atto non-cosciente con cui pensieri ed esperienze, con i ricordi associati, vengono banditi dalla mente ad opera dell’inconscio).</w:t>
      </w:r>
    </w:p>
    <w:p w:rsidR="005A103D" w:rsidRPr="005A103D" w:rsidRDefault="005A103D" w:rsidP="005A103D">
      <w:pPr>
        <w:jc w:val="both"/>
        <w:rPr>
          <w:sz w:val="24"/>
        </w:rPr>
      </w:pPr>
      <w:r w:rsidRPr="005A103D">
        <w:rPr>
          <w:sz w:val="24"/>
        </w:rPr>
        <w:t>In sintesi: egli distingue tre punti di vista per delineare la struttura psicologica dell’uomo. Il punto di vista dinamico, economico, dinamico e topico.</w:t>
      </w:r>
    </w:p>
    <w:p w:rsidR="005A103D" w:rsidRPr="005A103D" w:rsidRDefault="005A103D" w:rsidP="005A103D">
      <w:pPr>
        <w:jc w:val="both"/>
        <w:rPr>
          <w:sz w:val="24"/>
          <w:szCs w:val="24"/>
        </w:rPr>
      </w:pPr>
      <w:r w:rsidRPr="005A103D">
        <w:rPr>
          <w:sz w:val="24"/>
        </w:rPr>
        <w:t>Dal punto di vista dinamico il modello della psiche è ricondotto a un gioco di forze che si sviluppano e si inibiscono a vicenda. Tre sono i campi di tensione: m</w:t>
      </w:r>
      <w:r w:rsidRPr="005A103D">
        <w:rPr>
          <w:sz w:val="24"/>
          <w:szCs w:val="24"/>
        </w:rPr>
        <w:t>ondo interno e mondo esterno, piacere e dispiacere, attivo e passivo. La pulsione sessuale è per sua natura conflittuale.</w:t>
      </w:r>
    </w:p>
    <w:p w:rsidR="005A103D" w:rsidRPr="005A103D" w:rsidRDefault="005A103D" w:rsidP="005A103D">
      <w:pPr>
        <w:jc w:val="both"/>
        <w:rPr>
          <w:sz w:val="24"/>
          <w:szCs w:val="24"/>
        </w:rPr>
      </w:pPr>
      <w:r w:rsidRPr="005A103D">
        <w:rPr>
          <w:sz w:val="24"/>
          <w:szCs w:val="24"/>
        </w:rPr>
        <w:t>La dinamica di queste forze è soprattutto fatta di rimozioni: c’è una rimozione primaria che non ha mai fatto arrivare la pulsione a livello della coscienza, e poi rimozioni secondarie che "funzionano" grazie alla rimozione primaria. La rimozione è una censura atta ad evitare delusioni al principio del piacere.</w:t>
      </w:r>
    </w:p>
    <w:p w:rsidR="005A103D" w:rsidRPr="005A103D" w:rsidRDefault="005A103D" w:rsidP="005A103D">
      <w:pPr>
        <w:jc w:val="both"/>
        <w:rPr>
          <w:sz w:val="24"/>
          <w:szCs w:val="24"/>
        </w:rPr>
      </w:pPr>
      <w:r w:rsidRPr="005A103D">
        <w:rPr>
          <w:sz w:val="24"/>
          <w:szCs w:val="24"/>
        </w:rPr>
        <w:t>La censura deforma la pulsione (l’analista dovrà e potrà ripercorrere il codice deformato). Il compito di arbitro e "guardiano" è assegnato all’io, la sua attività è per lo più inconscia (sia per la rimozione sia per affrontare il ritorno del rimosso).</w:t>
      </w:r>
    </w:p>
    <w:p w:rsidR="005A103D" w:rsidRPr="005A103D" w:rsidRDefault="005A103D" w:rsidP="005A103D">
      <w:pPr>
        <w:jc w:val="both"/>
        <w:rPr>
          <w:sz w:val="24"/>
          <w:szCs w:val="24"/>
        </w:rPr>
      </w:pPr>
      <w:r w:rsidRPr="005A103D">
        <w:rPr>
          <w:sz w:val="24"/>
          <w:szCs w:val="24"/>
        </w:rPr>
        <w:t>Ipotesi fondamentale del modello economico è che le rappresentazioni psichiche delle pulsioni abbiano un investimento energetico e che l’apparato psichico tenda a mantenere il più basso possibile l’ammontare totale degli eccitamenti per evitare "ingorghi". Le cariche affettive si uniscono e disgiungono dalle rappresentazioni molto liberamente.</w:t>
      </w:r>
    </w:p>
    <w:p w:rsidR="005A103D" w:rsidRPr="005A103D" w:rsidRDefault="005A103D" w:rsidP="005A103D">
      <w:pPr>
        <w:jc w:val="both"/>
        <w:rPr>
          <w:sz w:val="24"/>
          <w:szCs w:val="24"/>
        </w:rPr>
      </w:pPr>
      <w:r w:rsidRPr="005A103D">
        <w:rPr>
          <w:sz w:val="24"/>
          <w:szCs w:val="24"/>
        </w:rPr>
        <w:t xml:space="preserve">Il principio di piacere vuole tutto e subito, quello di realtà calcola invece i costi e i benefici del confronto con le possibilità offerte dal reale. I due principi cooperano tra loro, l’uno investe il </w:t>
      </w:r>
      <w:r w:rsidRPr="005A103D">
        <w:rPr>
          <w:sz w:val="24"/>
          <w:szCs w:val="24"/>
        </w:rPr>
        <w:lastRenderedPageBreak/>
        <w:t>processo primario, l’altro quello secondario, con il controllo sulla realtà aumenta l’importanza del principio di realtà.</w:t>
      </w:r>
    </w:p>
    <w:p w:rsidR="005A103D" w:rsidRPr="005A103D" w:rsidRDefault="005A103D" w:rsidP="005A103D">
      <w:pPr>
        <w:jc w:val="both"/>
        <w:rPr>
          <w:sz w:val="24"/>
          <w:szCs w:val="24"/>
        </w:rPr>
      </w:pPr>
    </w:p>
    <w:p w:rsidR="005A103D" w:rsidRPr="005A103D" w:rsidRDefault="005A103D" w:rsidP="005A103D">
      <w:pPr>
        <w:jc w:val="both"/>
        <w:rPr>
          <w:sz w:val="24"/>
          <w:szCs w:val="24"/>
        </w:rPr>
      </w:pPr>
      <w:r w:rsidRPr="005A103D">
        <w:rPr>
          <w:sz w:val="24"/>
          <w:szCs w:val="24"/>
        </w:rPr>
        <w:t>Importante nella costruzione di Freud è la prospettiva topica.</w:t>
      </w:r>
    </w:p>
    <w:p w:rsidR="005A103D" w:rsidRPr="005A103D" w:rsidRDefault="005A103D" w:rsidP="005A103D">
      <w:pPr>
        <w:jc w:val="both"/>
        <w:rPr>
          <w:sz w:val="24"/>
          <w:szCs w:val="24"/>
        </w:rPr>
      </w:pPr>
      <w:r w:rsidRPr="005A103D">
        <w:rPr>
          <w:sz w:val="24"/>
          <w:szCs w:val="24"/>
        </w:rPr>
        <w:t>Nella prima topica Freud distingue Inconscio –Preconscio – Conscio.</w:t>
      </w:r>
    </w:p>
    <w:p w:rsidR="005A103D" w:rsidRPr="005A103D" w:rsidRDefault="005A103D" w:rsidP="005A103D">
      <w:pPr>
        <w:jc w:val="both"/>
        <w:rPr>
          <w:sz w:val="24"/>
          <w:szCs w:val="24"/>
        </w:rPr>
      </w:pPr>
      <w:r w:rsidRPr="005A103D">
        <w:rPr>
          <w:sz w:val="24"/>
          <w:szCs w:val="24"/>
        </w:rPr>
        <w:t xml:space="preserve">Nella seconda topica, talvolta in alternativa talvolta in composizione con la prima, egli distingue Es – Ego – </w:t>
      </w:r>
      <w:proofErr w:type="spellStart"/>
      <w:r w:rsidRPr="005A103D">
        <w:rPr>
          <w:sz w:val="24"/>
          <w:szCs w:val="24"/>
        </w:rPr>
        <w:t>SuperEgo</w:t>
      </w:r>
      <w:proofErr w:type="spellEnd"/>
      <w:r w:rsidRPr="005A103D">
        <w:rPr>
          <w:sz w:val="24"/>
          <w:szCs w:val="24"/>
        </w:rPr>
        <w:t>.</w:t>
      </w:r>
    </w:p>
    <w:p w:rsidR="005A103D" w:rsidRPr="005A103D" w:rsidRDefault="005A103D" w:rsidP="005A103D">
      <w:pPr>
        <w:jc w:val="both"/>
        <w:rPr>
          <w:sz w:val="24"/>
          <w:szCs w:val="24"/>
        </w:rPr>
      </w:pPr>
    </w:p>
    <w:p w:rsidR="005A103D" w:rsidRPr="005A103D" w:rsidRDefault="005A103D" w:rsidP="005A103D">
      <w:pPr>
        <w:jc w:val="both"/>
        <w:rPr>
          <w:sz w:val="24"/>
          <w:szCs w:val="24"/>
        </w:rPr>
      </w:pPr>
      <w:r w:rsidRPr="005A103D">
        <w:rPr>
          <w:sz w:val="24"/>
          <w:szCs w:val="24"/>
        </w:rPr>
        <w:t>La prima. L’inconscio è il luogo delle rappresentazioni pulsionali che possono "investire" in modo variabile diversi desideri: "assenza di reciproca contraddizione, processo primario, mobilità degli investimenti, temporaneità e sostituzione della realtà esterna con la realtà psichica". L’inconscio è inconoscibile, ricostruibili sono i sogni e i sintomi. L’inconscio inoltre conserva i primi vissuti.</w:t>
      </w:r>
    </w:p>
    <w:p w:rsidR="005A103D" w:rsidRPr="005A103D" w:rsidRDefault="005A103D" w:rsidP="005A103D">
      <w:pPr>
        <w:jc w:val="both"/>
        <w:rPr>
          <w:sz w:val="24"/>
          <w:szCs w:val="24"/>
        </w:rPr>
      </w:pPr>
      <w:r w:rsidRPr="005A103D">
        <w:rPr>
          <w:sz w:val="24"/>
          <w:szCs w:val="24"/>
        </w:rPr>
        <w:t>Il preconscio si lega a rappresentazioni provenienti dall’esterno, ha un suo linguaggio, opera una prima censura.</w:t>
      </w:r>
    </w:p>
    <w:p w:rsidR="005A103D" w:rsidRPr="005A103D" w:rsidRDefault="005A103D" w:rsidP="005A103D">
      <w:pPr>
        <w:jc w:val="both"/>
        <w:rPr>
          <w:sz w:val="24"/>
          <w:szCs w:val="24"/>
        </w:rPr>
      </w:pPr>
      <w:r w:rsidRPr="005A103D">
        <w:rPr>
          <w:sz w:val="24"/>
          <w:szCs w:val="24"/>
        </w:rPr>
        <w:t>Il conscio, l’io, il soggetto dipende dal profondo precosciente, dipende dall’inconscio; il vero non è soltanto ciò che appare. L’io è la storia della propria evoluzione psicologica, ma questa a sua volta dipende da fattori per lo più insondabili, e dei quali l’uomo e più suddito che signore. È il preconscio a determinare l’io, e l’io soltanto in parte può portare a consapevolezza questo piano sommerso che ne determina le scelte e i comportamenti. Rimane lo spazio terapeutico della individuazione e della rimozione delle eventuali patologie. Il conscio inoltre, dovendo mediare tra interno e esterno, è in continua dialettica con se stesso.</w:t>
      </w:r>
    </w:p>
    <w:p w:rsidR="005A103D" w:rsidRPr="005A103D" w:rsidRDefault="005A103D" w:rsidP="005A103D">
      <w:pPr>
        <w:jc w:val="both"/>
        <w:rPr>
          <w:sz w:val="24"/>
          <w:szCs w:val="24"/>
        </w:rPr>
      </w:pPr>
    </w:p>
    <w:p w:rsidR="005A103D" w:rsidRPr="005A103D" w:rsidRDefault="005A103D" w:rsidP="005A103D">
      <w:pPr>
        <w:jc w:val="both"/>
        <w:rPr>
          <w:sz w:val="24"/>
          <w:szCs w:val="24"/>
        </w:rPr>
      </w:pPr>
      <w:r w:rsidRPr="005A103D">
        <w:rPr>
          <w:sz w:val="24"/>
          <w:szCs w:val="24"/>
        </w:rPr>
        <w:t xml:space="preserve">La seconda. L’Es (pronome neutro singolare, l’id latino, è preso da </w:t>
      </w:r>
      <w:proofErr w:type="spellStart"/>
      <w:r w:rsidRPr="005A103D">
        <w:rPr>
          <w:sz w:val="24"/>
          <w:szCs w:val="24"/>
        </w:rPr>
        <w:t>Groddeck</w:t>
      </w:r>
      <w:proofErr w:type="spellEnd"/>
      <w:r w:rsidRPr="005A103D">
        <w:rPr>
          <w:sz w:val="24"/>
          <w:szCs w:val="24"/>
        </w:rPr>
        <w:t xml:space="preserve"> e Nietzsche per indicare l’impersonale) è l’origine dell’uomo, contiene tutto ciò che è ereditato dalla nascita. Esso è impersonale, ne siamo "vissuti", viene definito come "investimenti pulsionali che esigono una scarica: a parer nostro nell’Es non c’è altro". In pratica è l’inconscio (più legato all’ereditarietà l’Es, al rimosso l’inconscio).</w:t>
      </w:r>
    </w:p>
    <w:p w:rsidR="005A103D" w:rsidRPr="005A103D" w:rsidRDefault="005A103D" w:rsidP="005A103D">
      <w:pPr>
        <w:jc w:val="both"/>
        <w:rPr>
          <w:sz w:val="24"/>
          <w:szCs w:val="24"/>
        </w:rPr>
      </w:pPr>
      <w:r w:rsidRPr="005A103D">
        <w:rPr>
          <w:sz w:val="24"/>
          <w:szCs w:val="24"/>
        </w:rPr>
        <w:t>L’Es si oppone all’Io ("</w:t>
      </w:r>
      <w:proofErr w:type="spellStart"/>
      <w:r w:rsidRPr="005A103D">
        <w:rPr>
          <w:i/>
          <w:sz w:val="24"/>
          <w:szCs w:val="24"/>
        </w:rPr>
        <w:t>Ich</w:t>
      </w:r>
      <w:proofErr w:type="spellEnd"/>
      <w:r w:rsidRPr="005A103D">
        <w:rPr>
          <w:sz w:val="24"/>
          <w:szCs w:val="24"/>
        </w:rPr>
        <w:t xml:space="preserve">"), la </w:t>
      </w:r>
      <w:proofErr w:type="spellStart"/>
      <w:r w:rsidRPr="005A103D">
        <w:rPr>
          <w:sz w:val="24"/>
          <w:szCs w:val="24"/>
        </w:rPr>
        <w:t>prte</w:t>
      </w:r>
      <w:proofErr w:type="spellEnd"/>
      <w:r w:rsidRPr="005A103D">
        <w:rPr>
          <w:sz w:val="24"/>
          <w:szCs w:val="24"/>
        </w:rPr>
        <w:t xml:space="preserve"> cosciente dello psichico. Esso ha funzione di inibizione, ha sue energie (non sessuali ma legati ad interessi), funge da mediatore ("per incarico dell’Es l’Io domina gli accessi alla motilità, ma ha inserito tra bisogno e azione la dilazione dell’attività di pensiero. In tal modo ha detronizzato il principio di piacere e l’ha sostituito con il principio di realtà, che promette più sicurezza e maggior successo"). L’io si trasforma in Io ideale (rappresentazione eroica di sé, narcisismo) e ideale dell’Io (l’io si colloca con gli altri e nel mondo).</w:t>
      </w:r>
    </w:p>
    <w:p w:rsidR="005A103D" w:rsidRPr="005A103D" w:rsidRDefault="005A103D" w:rsidP="005A103D">
      <w:pPr>
        <w:jc w:val="both"/>
        <w:rPr>
          <w:sz w:val="24"/>
          <w:szCs w:val="24"/>
        </w:rPr>
      </w:pPr>
      <w:r w:rsidRPr="005A103D">
        <w:rPr>
          <w:sz w:val="24"/>
          <w:szCs w:val="24"/>
        </w:rPr>
        <w:t>Il Super-io (</w:t>
      </w:r>
      <w:proofErr w:type="spellStart"/>
      <w:r w:rsidRPr="005A103D">
        <w:rPr>
          <w:i/>
          <w:sz w:val="24"/>
          <w:szCs w:val="24"/>
        </w:rPr>
        <w:t>Über-ich</w:t>
      </w:r>
      <w:proofErr w:type="spellEnd"/>
      <w:r w:rsidRPr="005A103D">
        <w:rPr>
          <w:sz w:val="24"/>
          <w:szCs w:val="24"/>
        </w:rPr>
        <w:t xml:space="preserve">) rappresenta l’istanza censoria presso la coscienza nella sua dimensione e si oppone all’Io "creando" morale ed etica. Talvolta assume figure tiranniche quando il </w:t>
      </w:r>
      <w:proofErr w:type="spellStart"/>
      <w:r w:rsidRPr="005A103D">
        <w:rPr>
          <w:sz w:val="24"/>
          <w:szCs w:val="24"/>
        </w:rPr>
        <w:t>Superio</w:t>
      </w:r>
      <w:proofErr w:type="spellEnd"/>
      <w:r w:rsidRPr="005A103D">
        <w:rPr>
          <w:sz w:val="24"/>
          <w:szCs w:val="24"/>
        </w:rPr>
        <w:t xml:space="preserve"> si ricollega per similitudine alle forme dei complessi infantili.</w:t>
      </w:r>
    </w:p>
    <w:p w:rsidR="005A103D" w:rsidRPr="005A103D" w:rsidRDefault="005A103D" w:rsidP="005A103D">
      <w:pPr>
        <w:jc w:val="both"/>
        <w:rPr>
          <w:sz w:val="24"/>
          <w:szCs w:val="24"/>
        </w:rPr>
      </w:pPr>
    </w:p>
    <w:p w:rsidR="005A103D" w:rsidRPr="005A103D" w:rsidRDefault="005A103D" w:rsidP="005A103D">
      <w:pPr>
        <w:jc w:val="both"/>
        <w:rPr>
          <w:sz w:val="24"/>
          <w:szCs w:val="24"/>
        </w:rPr>
      </w:pPr>
      <w:r w:rsidRPr="005A103D">
        <w:rPr>
          <w:sz w:val="24"/>
          <w:szCs w:val="24"/>
        </w:rPr>
        <w:t>Freud adotta la sua teoria anche per comprendere i fatti di civiltà.</w:t>
      </w:r>
    </w:p>
    <w:p w:rsidR="005A103D" w:rsidRPr="005A103D" w:rsidRDefault="005A103D" w:rsidP="005A103D">
      <w:pPr>
        <w:jc w:val="both"/>
        <w:rPr>
          <w:sz w:val="24"/>
          <w:szCs w:val="24"/>
        </w:rPr>
      </w:pPr>
      <w:r w:rsidRPr="005A103D">
        <w:rPr>
          <w:sz w:val="24"/>
          <w:szCs w:val="24"/>
        </w:rPr>
        <w:t xml:space="preserve">In </w:t>
      </w:r>
      <w:r w:rsidRPr="005A103D">
        <w:rPr>
          <w:i/>
          <w:sz w:val="24"/>
          <w:szCs w:val="24"/>
        </w:rPr>
        <w:t>Totem e tabù</w:t>
      </w:r>
      <w:r w:rsidRPr="005A103D">
        <w:rPr>
          <w:sz w:val="24"/>
          <w:szCs w:val="24"/>
        </w:rPr>
        <w:t xml:space="preserve"> (1913) Freud collega la nascita della società al divieto dell’incesto. All’inizio della storia di ogni tribù un uomo possedeva tutte le donne scacciando i figli rivali, questi lo uccisero e lo divorarono (pasto totemico). Per non ripetere il gesto nascono i divieti (tabù): ecco le leggi sociali e la memoria nostalgica del padre (le religioni).</w:t>
      </w:r>
    </w:p>
    <w:p w:rsidR="005A103D" w:rsidRPr="005A103D" w:rsidRDefault="005A103D" w:rsidP="005A103D">
      <w:pPr>
        <w:jc w:val="both"/>
        <w:rPr>
          <w:sz w:val="24"/>
          <w:szCs w:val="24"/>
        </w:rPr>
      </w:pPr>
      <w:r w:rsidRPr="005A103D">
        <w:rPr>
          <w:sz w:val="24"/>
          <w:szCs w:val="24"/>
        </w:rPr>
        <w:t>Nel 1915 Freud interpreta il primo conflitto mondiale nei termini di una azione che, vietata ai singoli, diventa lecita collettivamente per soddisfare gli impulsi aggressivi.</w:t>
      </w:r>
    </w:p>
    <w:p w:rsidR="005A103D" w:rsidRPr="005A103D" w:rsidRDefault="005A103D" w:rsidP="005A103D">
      <w:pPr>
        <w:jc w:val="both"/>
        <w:rPr>
          <w:sz w:val="24"/>
          <w:szCs w:val="24"/>
        </w:rPr>
      </w:pPr>
      <w:r w:rsidRPr="005A103D">
        <w:rPr>
          <w:sz w:val="24"/>
          <w:szCs w:val="24"/>
        </w:rPr>
        <w:t xml:space="preserve">Nel 1927 con </w:t>
      </w:r>
      <w:r w:rsidRPr="005A103D">
        <w:rPr>
          <w:i/>
          <w:sz w:val="24"/>
          <w:szCs w:val="24"/>
        </w:rPr>
        <w:t>L’avvenire di una illusione</w:t>
      </w:r>
      <w:r w:rsidRPr="005A103D">
        <w:rPr>
          <w:sz w:val="24"/>
          <w:szCs w:val="24"/>
        </w:rPr>
        <w:t xml:space="preserve"> viene operato lo smascheramento della religione: un "narcotico", una "nevrosi collettiva" che impedisce all’uomo di guardare positivamente e fattivamente alla storia.</w:t>
      </w:r>
    </w:p>
    <w:p w:rsidR="005A103D" w:rsidRPr="005A103D" w:rsidRDefault="005A103D" w:rsidP="005A103D">
      <w:pPr>
        <w:jc w:val="both"/>
        <w:rPr>
          <w:sz w:val="24"/>
          <w:szCs w:val="24"/>
        </w:rPr>
      </w:pPr>
      <w:r w:rsidRPr="005A103D">
        <w:rPr>
          <w:sz w:val="24"/>
          <w:szCs w:val="24"/>
        </w:rPr>
        <w:t xml:space="preserve">Il </w:t>
      </w:r>
      <w:r w:rsidRPr="005A103D">
        <w:rPr>
          <w:i/>
          <w:sz w:val="24"/>
          <w:szCs w:val="24"/>
        </w:rPr>
        <w:t>Disagio di una civiltà</w:t>
      </w:r>
      <w:r w:rsidRPr="005A103D">
        <w:rPr>
          <w:sz w:val="24"/>
          <w:szCs w:val="24"/>
        </w:rPr>
        <w:t xml:space="preserve"> è uno degli ultimi libri di Freud, dedicato all’applicazione delle teorie psicanalitiche alla società. La tesi è quella della esistenza di una forza antagonista della pulsione sessuale: la pulsione di morte.</w:t>
      </w:r>
    </w:p>
    <w:p w:rsidR="005A103D" w:rsidRPr="005A103D" w:rsidRDefault="005A103D" w:rsidP="005A103D">
      <w:pPr>
        <w:jc w:val="both"/>
        <w:rPr>
          <w:sz w:val="24"/>
          <w:szCs w:val="24"/>
        </w:rPr>
      </w:pPr>
      <w:r w:rsidRPr="005A103D">
        <w:rPr>
          <w:sz w:val="24"/>
          <w:szCs w:val="24"/>
        </w:rPr>
        <w:lastRenderedPageBreak/>
        <w:t xml:space="preserve">La teoria psicologica freudiana viene rivisitata: la pulsione di morte (già individuata nel </w:t>
      </w:r>
      <w:smartTag w:uri="urn:schemas-microsoft-com:office:smarttags" w:element="City">
        <w:smartTagPr>
          <w:attr w:name="ProductID" w:val="1920 in"/>
        </w:smartTagPr>
        <w:r w:rsidRPr="005A103D">
          <w:rPr>
            <w:sz w:val="24"/>
            <w:szCs w:val="24"/>
          </w:rPr>
          <w:t>1920 in</w:t>
        </w:r>
      </w:smartTag>
      <w:r w:rsidRPr="005A103D">
        <w:rPr>
          <w:sz w:val="24"/>
          <w:szCs w:val="24"/>
        </w:rPr>
        <w:t xml:space="preserve"> </w:t>
      </w:r>
      <w:r w:rsidRPr="005A103D">
        <w:rPr>
          <w:i/>
          <w:sz w:val="24"/>
          <w:szCs w:val="24"/>
        </w:rPr>
        <w:t>Al di là del principio del piacere</w:t>
      </w:r>
      <w:r w:rsidRPr="005A103D">
        <w:rPr>
          <w:sz w:val="24"/>
          <w:szCs w:val="24"/>
        </w:rPr>
        <w:t>, trova qui la sua sistemazione definitiva.</w:t>
      </w:r>
    </w:p>
    <w:p w:rsidR="005A103D" w:rsidRPr="005A103D" w:rsidRDefault="005A103D" w:rsidP="005A103D">
      <w:pPr>
        <w:jc w:val="both"/>
        <w:rPr>
          <w:sz w:val="24"/>
          <w:szCs w:val="24"/>
        </w:rPr>
      </w:pPr>
      <w:r w:rsidRPr="005A103D">
        <w:rPr>
          <w:sz w:val="24"/>
          <w:szCs w:val="24"/>
        </w:rPr>
        <w:t xml:space="preserve">L’introduzione del concetto di </w:t>
      </w:r>
      <w:r w:rsidRPr="005A103D">
        <w:rPr>
          <w:i/>
          <w:iCs/>
          <w:sz w:val="24"/>
          <w:szCs w:val="24"/>
        </w:rPr>
        <w:t>narcisismo</w:t>
      </w:r>
      <w:r w:rsidRPr="005A103D">
        <w:rPr>
          <w:sz w:val="24"/>
          <w:szCs w:val="24"/>
        </w:rPr>
        <w:t xml:space="preserve">, secondo il quale anche l’io può essere investito della </w:t>
      </w:r>
      <w:r w:rsidRPr="005A103D">
        <w:rPr>
          <w:i/>
          <w:iCs/>
          <w:sz w:val="24"/>
          <w:szCs w:val="24"/>
        </w:rPr>
        <w:t>libido</w:t>
      </w:r>
      <w:r w:rsidRPr="005A103D">
        <w:rPr>
          <w:sz w:val="24"/>
          <w:szCs w:val="24"/>
        </w:rPr>
        <w:t xml:space="preserve"> ha permesso di approdare alla conclusione che anche le pulsioni dell’io sono libidiche. Due sono le forze: </w:t>
      </w:r>
      <w:r w:rsidRPr="005A103D">
        <w:rPr>
          <w:i/>
          <w:iCs/>
          <w:sz w:val="24"/>
          <w:szCs w:val="24"/>
        </w:rPr>
        <w:t>Eros</w:t>
      </w:r>
      <w:r w:rsidRPr="005A103D">
        <w:rPr>
          <w:sz w:val="24"/>
          <w:szCs w:val="24"/>
        </w:rPr>
        <w:t xml:space="preserve">, la cui energia caratteristica è la </w:t>
      </w:r>
      <w:r w:rsidRPr="005A103D">
        <w:rPr>
          <w:i/>
          <w:iCs/>
          <w:sz w:val="24"/>
          <w:szCs w:val="24"/>
        </w:rPr>
        <w:t>libido</w:t>
      </w:r>
      <w:r w:rsidRPr="005A103D">
        <w:rPr>
          <w:sz w:val="24"/>
          <w:szCs w:val="24"/>
        </w:rPr>
        <w:t xml:space="preserve">, che si contrappone in quanto forza volta alla coesione ed alla conservazione della sostanza vivente, alla pulsione di morte, </w:t>
      </w:r>
      <w:r w:rsidRPr="005A103D">
        <w:rPr>
          <w:i/>
          <w:iCs/>
          <w:sz w:val="24"/>
          <w:szCs w:val="24"/>
        </w:rPr>
        <w:t>Thanatos</w:t>
      </w:r>
      <w:r w:rsidRPr="005A103D">
        <w:rPr>
          <w:sz w:val="24"/>
          <w:szCs w:val="24"/>
        </w:rPr>
        <w:t>, ignota e comunque distinta dalla prima, anche per l’energia adoperata. Essa è sempre intrecciata alla pulsione di vita: anche il furore distruttivo più cieco si distingue per il piacere narcisistico di onnipotenza che se ne ricava.</w:t>
      </w:r>
    </w:p>
    <w:p w:rsidR="005A103D" w:rsidRPr="005A103D" w:rsidRDefault="005A103D" w:rsidP="005A103D">
      <w:pPr>
        <w:jc w:val="both"/>
        <w:rPr>
          <w:sz w:val="24"/>
          <w:szCs w:val="24"/>
        </w:rPr>
      </w:pPr>
      <w:r w:rsidRPr="005A103D">
        <w:rPr>
          <w:sz w:val="24"/>
          <w:szCs w:val="24"/>
        </w:rPr>
        <w:t>La carica aggressiva del Super-Io viene riportata allora alla pulsione di morte del soggetto, non tanto alla figura paterna presente nel corso dell’infanzia.</w:t>
      </w:r>
    </w:p>
    <w:p w:rsidR="005A103D" w:rsidRPr="005A103D" w:rsidRDefault="005A103D" w:rsidP="005A103D">
      <w:pPr>
        <w:jc w:val="both"/>
        <w:rPr>
          <w:sz w:val="24"/>
          <w:szCs w:val="24"/>
        </w:rPr>
      </w:pPr>
      <w:r w:rsidRPr="005A103D">
        <w:rPr>
          <w:sz w:val="24"/>
          <w:szCs w:val="24"/>
        </w:rPr>
        <w:t xml:space="preserve">La civiltà che sorge a collegare </w:t>
      </w:r>
      <w:proofErr w:type="spellStart"/>
      <w:r w:rsidRPr="005A103D">
        <w:rPr>
          <w:sz w:val="24"/>
          <w:szCs w:val="24"/>
        </w:rPr>
        <w:t>libidicamente</w:t>
      </w:r>
      <w:proofErr w:type="spellEnd"/>
      <w:r w:rsidRPr="005A103D">
        <w:rPr>
          <w:sz w:val="24"/>
          <w:szCs w:val="24"/>
        </w:rPr>
        <w:t xml:space="preserve"> gli individui allo scopo di evitare il trionfo di </w:t>
      </w:r>
      <w:r w:rsidRPr="005A103D">
        <w:rPr>
          <w:i/>
          <w:iCs/>
          <w:sz w:val="24"/>
          <w:szCs w:val="24"/>
        </w:rPr>
        <w:t>Thanatos</w:t>
      </w:r>
      <w:r w:rsidRPr="005A103D">
        <w:rPr>
          <w:sz w:val="24"/>
          <w:szCs w:val="24"/>
        </w:rPr>
        <w:t xml:space="preserve">, la pulsione di morte, agisce proprio mediante il </w:t>
      </w:r>
      <w:r w:rsidRPr="005A103D">
        <w:rPr>
          <w:i/>
          <w:iCs/>
          <w:sz w:val="24"/>
          <w:szCs w:val="24"/>
        </w:rPr>
        <w:t>Super-io</w:t>
      </w:r>
      <w:r w:rsidRPr="005A103D">
        <w:rPr>
          <w:sz w:val="24"/>
          <w:szCs w:val="24"/>
        </w:rPr>
        <w:t>, il quale non solo fornisce una norma comportamentale, ma diviene automaticamente la valvola di sfogo della aggressività dei singoli: essi, non potendo liberare verso l’esterno la propria forza distruttiva, la rivolgono contro il proprio stesso Io: il risultato è un permanente disagio e un crescente senso di colpa della umanità (esito pessimistico).</w:t>
      </w:r>
    </w:p>
    <w:p w:rsidR="005A103D" w:rsidRPr="005A103D" w:rsidRDefault="005A103D" w:rsidP="005A103D">
      <w:pPr>
        <w:jc w:val="both"/>
        <w:rPr>
          <w:sz w:val="24"/>
        </w:rPr>
      </w:pPr>
    </w:p>
    <w:p w:rsidR="005A103D" w:rsidRPr="005A103D" w:rsidRDefault="005A103D"/>
    <w:sectPr w:rsidR="005A103D" w:rsidRPr="005A103D">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ABD" w:rsidRDefault="007D2ABD" w:rsidP="00713582">
      <w:r>
        <w:separator/>
      </w:r>
    </w:p>
  </w:endnote>
  <w:endnote w:type="continuationSeparator" w:id="0">
    <w:p w:rsidR="007D2ABD" w:rsidRDefault="007D2ABD" w:rsidP="00713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ABD" w:rsidRDefault="007D2ABD" w:rsidP="00713582">
      <w:r>
        <w:separator/>
      </w:r>
    </w:p>
  </w:footnote>
  <w:footnote w:type="continuationSeparator" w:id="0">
    <w:p w:rsidR="007D2ABD" w:rsidRDefault="007D2ABD" w:rsidP="00713582">
      <w:r>
        <w:continuationSeparator/>
      </w:r>
    </w:p>
  </w:footnote>
  <w:footnote w:id="1">
    <w:p w:rsidR="00713582" w:rsidRPr="005A103D" w:rsidRDefault="00713582" w:rsidP="00713582">
      <w:pPr>
        <w:pStyle w:val="Testonotaapidipagina"/>
        <w:jc w:val="both"/>
        <w:rPr>
          <w:sz w:val="22"/>
          <w:szCs w:val="22"/>
        </w:rPr>
      </w:pPr>
      <w:r w:rsidRPr="005A103D">
        <w:rPr>
          <w:rStyle w:val="Rimandonotaapidipagina"/>
          <w:sz w:val="22"/>
          <w:szCs w:val="22"/>
        </w:rPr>
        <w:footnoteRef/>
      </w:r>
      <w:r w:rsidRPr="005A103D">
        <w:rPr>
          <w:sz w:val="22"/>
          <w:szCs w:val="22"/>
        </w:rPr>
        <w:t xml:space="preserve"> Cfr. K. LÖWITH, </w:t>
      </w:r>
      <w:r w:rsidRPr="005A103D">
        <w:rPr>
          <w:i/>
          <w:sz w:val="22"/>
          <w:szCs w:val="22"/>
        </w:rPr>
        <w:t xml:space="preserve">Da </w:t>
      </w:r>
      <w:proofErr w:type="spellStart"/>
      <w:r w:rsidRPr="005A103D">
        <w:rPr>
          <w:i/>
          <w:sz w:val="22"/>
          <w:szCs w:val="22"/>
        </w:rPr>
        <w:t>Hegel</w:t>
      </w:r>
      <w:proofErr w:type="spellEnd"/>
      <w:r w:rsidRPr="005A103D">
        <w:rPr>
          <w:i/>
          <w:sz w:val="22"/>
          <w:szCs w:val="22"/>
        </w:rPr>
        <w:t xml:space="preserve"> a Nietzsche</w:t>
      </w:r>
      <w:r w:rsidRPr="005A103D">
        <w:rPr>
          <w:sz w:val="22"/>
          <w:szCs w:val="22"/>
        </w:rPr>
        <w:t>, p.151: "</w:t>
      </w:r>
      <w:r w:rsidRPr="005A103D">
        <w:rPr>
          <w:i/>
          <w:sz w:val="22"/>
          <w:szCs w:val="22"/>
        </w:rPr>
        <w:t xml:space="preserve">Il principio di </w:t>
      </w:r>
      <w:proofErr w:type="spellStart"/>
      <w:r w:rsidRPr="005A103D">
        <w:rPr>
          <w:i/>
          <w:sz w:val="22"/>
          <w:szCs w:val="22"/>
        </w:rPr>
        <w:t>Hegel</w:t>
      </w:r>
      <w:proofErr w:type="spellEnd"/>
      <w:r w:rsidRPr="005A103D">
        <w:rPr>
          <w:i/>
          <w:sz w:val="22"/>
          <w:szCs w:val="22"/>
        </w:rPr>
        <w:t xml:space="preserve">, proclamante l’unità di ragione e realtà, e la realtà stessa in quanto unità di essenza ed esistenza è infatti anche il principio di </w:t>
      </w:r>
      <w:proofErr w:type="spellStart"/>
      <w:r w:rsidRPr="005A103D">
        <w:rPr>
          <w:i/>
          <w:sz w:val="22"/>
          <w:szCs w:val="22"/>
        </w:rPr>
        <w:t>Marx</w:t>
      </w:r>
      <w:proofErr w:type="spellEnd"/>
      <w:r w:rsidRPr="005A103D">
        <w:rPr>
          <w:sz w:val="22"/>
          <w:szCs w:val="22"/>
        </w:rPr>
        <w:t>".</w:t>
      </w:r>
    </w:p>
  </w:footnote>
  <w:footnote w:id="2">
    <w:p w:rsidR="00713582" w:rsidRPr="005A103D" w:rsidRDefault="00713582" w:rsidP="00713582">
      <w:pPr>
        <w:pStyle w:val="Testonotaapidipagina"/>
        <w:jc w:val="both"/>
        <w:rPr>
          <w:sz w:val="22"/>
          <w:szCs w:val="22"/>
        </w:rPr>
      </w:pPr>
      <w:r w:rsidRPr="005A103D">
        <w:rPr>
          <w:rStyle w:val="Rimandonotaapidipagina"/>
          <w:sz w:val="22"/>
          <w:szCs w:val="22"/>
        </w:rPr>
        <w:footnoteRef/>
      </w:r>
      <w:r w:rsidRPr="005A103D">
        <w:rPr>
          <w:sz w:val="22"/>
          <w:szCs w:val="22"/>
        </w:rPr>
        <w:t xml:space="preserve"> </w:t>
      </w:r>
      <w:r w:rsidRPr="005A103D">
        <w:rPr>
          <w:snapToGrid w:val="0"/>
          <w:sz w:val="22"/>
          <w:szCs w:val="22"/>
        </w:rPr>
        <w:t xml:space="preserve">«Il fatto è dunque il seguente: individui determinati che svolgono un’attività produttiva secondo un modo determinato entrano in questi determinati rapporti sociali e politici. In ogni singolo caso l’osservazione empirica deve mostrare empiricamente e senza alcuna mistificazione e speculazione il legame fra l’organizzazione sociale e politica e la produzione. L’organizzazione sociale e lo Stato risultano costantemente dal processo della vita di individui determinati; ma di questi individui, non quali possono apparire nella rappresentazione propria o altrui, bensì quali sono realmente, cioè come operano e producono materialmente, e dunque agiscono fra limiti, presupposti e condizioni materiali determinate e indipendenti dal loro arbitrio. La produzione delle idee, delle rappresentazioni, della coscienza, è in primo luogo direttamente intrecciata all’attività materiale e alle relazioni materiali degli uomini, linguaggio della vita reale. </w:t>
      </w:r>
      <w:r w:rsidRPr="005A103D">
        <w:rPr>
          <w:b/>
          <w:snapToGrid w:val="0"/>
          <w:sz w:val="22"/>
          <w:szCs w:val="22"/>
        </w:rPr>
        <w:t>Le rappresentazioni e i pensieri, lo scambio spirituale degli uomini appaiono qui ancora come emanazione diretta del loro comportamento materiale. Ciò vale allo stesso modo per la produzione spirituale, quale essa si manifesta nel linguaggio della politica, delle leggi, della morale, della religione, della metafisica, ecc. di un popolo</w:t>
      </w:r>
      <w:r w:rsidRPr="005A103D">
        <w:rPr>
          <w:snapToGrid w:val="0"/>
          <w:sz w:val="22"/>
          <w:szCs w:val="22"/>
        </w:rPr>
        <w:t xml:space="preserve">. Sono gli uomini i produttori delle loro rappresentazioni, idee, ecc., ma gli uomini reali, operanti, così come sono condizionati da un determinato sviluppo delle loro forze produttive e dalle relazioni che vi corrispondono fino alle loro formazioni più estese. La coscienza non può mai essere qualche cosa di diverso dall’essere cosciente, e l’essere degli uomini è il processo reale della loro vita. Se nell’intera ideologia gli uomini e i loro rapporti appaiono capovolti come in una camera oscura, questo fenomeno deriva dal processo storico della loro vita, proprio come il capovolgimento degli oggetti sulla retina deriva dal loro immediato processo fisico. Esattamente all’opposto di quanto accade nella filosofia tedesca, che discende dal cielo sulla terra, qui si sale dalla terra al cielo. Cioè non si parte da ciò che gli uomini dicono, si immaginano, si rappresentano, né da ciò che si dice, si pensa, si immagina, si rappresenta che siano, per arrivare da qui agli uomini vivi; ma si parte dagli uomini realmente operanti e sulla base del processo reale della loro vita si spiega anche lo sviluppo dei riflessi e degli echi ideologici di questo processo di vita. Anche le immagini nebulose che si formano nel cervello dell’uomo sono necessarie sublimazioni del processo materiale della loro vita, empiricamente constatabile e legato a presupposti materiali. Di conseguenza la morale, la religione, la metafisica e ogni altra forma ideologica, e le forme di coscienza che ad esse corrispondono, non conservano oltre la parvenza dell’autonomia. Esse non hanno storia, non hanno sviluppo, ma gli uomini che sviluppano la loro produzione materiale e le loro relazioni materiali trasformano insieme con questa realtà, anche il loro pensiero e i prodotti del loro pensiero. </w:t>
      </w:r>
      <w:r w:rsidRPr="005A103D">
        <w:rPr>
          <w:b/>
          <w:snapToGrid w:val="0"/>
          <w:sz w:val="22"/>
          <w:szCs w:val="22"/>
        </w:rPr>
        <w:t>Non è la coscienza che determina la vita, ma la vita che determina la coscienza</w:t>
      </w:r>
      <w:r w:rsidRPr="005A103D">
        <w:rPr>
          <w:snapToGrid w:val="0"/>
          <w:sz w:val="22"/>
          <w:szCs w:val="22"/>
        </w:rPr>
        <w:t xml:space="preserve">. Nel primo modo di giudicare si parte dalla coscienza come individuo vivente, nel secondo modo, che corrisponde alla vita reale, si parte dagli stessi individui reali viventi e si considera la coscienza soltanto come la loro coscienza. Questo modo di giudicare non è privo di presupposti. Esso muove dai presupposti reali e non se ne scosta per un solo istante. I suoi presupposti sono gli uomini, non in qualche modo isolati e fissati fantasticamente, ma nel loro processo di sviluppo, reale ed empiricamente constatabile, sotto condizioni determinate. Non appena viene rappresentato questo processo di vita attivo, la storia cessa di essere una raccolta di fatti morti, come negli empiristi che sono anch’essi astratti, o un’azione immaginaria di soggetti immaginari, come negli idealisti. Là dove cessa la speculazione, nella vita reale, comincia dunque la scienza reale e positiva, la rappresentazione dell’attività pratica, del processo pratico di sviluppo degli uomini. Cadono le frasi sulla coscienza e al loro posto deve subentrare il sapere reale. Con la rappresentazione della realtà la filosofia autonoma perde i suoi mezzi d’esistenza. Al suo posto può tutt’al più subentrare una sintesi dei risultati più generali che è possibile astrarre dall’esame dello sviluppo storico degli uomini. Di per sé, separate dalla storia reale, queste astrazioni non hanno assolutamente valore. Esse possono servire soltanto a facilitare l’ordinamento del materiale storico; a indicare la successione dei suoi singoli strati. Ma non danno affatto, come la filosofia, una ricetta o uno schema sui quali si possano ritagliare e sistemare le epoche storiche. La difficoltà comincia, al contrario, quando ci si dà allo studio e all’ordinamento del materiale, sia di un’epoca passata che del presente, a esporlo realmente. Il superamento di queste difficoltà è condizionato da presupposti che non possono affatto essere enunciati in questa sede, ma che risultano soltanto dallo studio del processo reale della vita e dell’azione degli individui di ciascuna epoca. (K. </w:t>
      </w:r>
      <w:proofErr w:type="spellStart"/>
      <w:r w:rsidRPr="005A103D">
        <w:rPr>
          <w:snapToGrid w:val="0"/>
          <w:sz w:val="22"/>
          <w:szCs w:val="22"/>
        </w:rPr>
        <w:t>Marx</w:t>
      </w:r>
      <w:proofErr w:type="spellEnd"/>
      <w:r w:rsidRPr="005A103D">
        <w:rPr>
          <w:snapToGrid w:val="0"/>
          <w:sz w:val="22"/>
          <w:szCs w:val="22"/>
        </w:rPr>
        <w:t xml:space="preserve">, </w:t>
      </w:r>
      <w:r w:rsidRPr="005A103D">
        <w:rPr>
          <w:i/>
          <w:iCs/>
          <w:snapToGrid w:val="0"/>
          <w:sz w:val="22"/>
          <w:szCs w:val="22"/>
        </w:rPr>
        <w:t>L’ideologia tedesca</w:t>
      </w:r>
      <w:r w:rsidRPr="005A103D">
        <w:rPr>
          <w:snapToGrid w:val="0"/>
          <w:sz w:val="22"/>
          <w:szCs w:val="22"/>
        </w:rPr>
        <w:t>, "La concezione materialistica della storia").</w:t>
      </w:r>
      <w:r w:rsidRPr="005A103D">
        <w:rPr>
          <w:sz w:val="22"/>
          <w:szCs w:val="22"/>
        </w:rPr>
        <w:t xml:space="preserve"> </w:t>
      </w:r>
    </w:p>
    <w:p w:rsidR="00713582" w:rsidRPr="005A103D" w:rsidRDefault="00713582" w:rsidP="00713582">
      <w:pPr>
        <w:pStyle w:val="Testonotaapidipagina"/>
        <w:jc w:val="both"/>
        <w:rPr>
          <w:sz w:val="22"/>
          <w:szCs w:val="22"/>
        </w:rPr>
      </w:pPr>
      <w:r w:rsidRPr="005A103D">
        <w:rPr>
          <w:sz w:val="22"/>
          <w:szCs w:val="22"/>
        </w:rPr>
        <w:t>«Non è la coscienza che determina la vita, ma la vita che determina la coscienza». «A nessuno di questi filosofi è venuto in mente di ricercare il nesso esistente fra la filosofia tedesca e la realtà tedesca, il nesso tra la loro critica e il loro proprio ambiente materiale».</w:t>
      </w:r>
    </w:p>
    <w:p w:rsidR="00713582" w:rsidRPr="005A103D" w:rsidRDefault="00713582" w:rsidP="00713582">
      <w:pPr>
        <w:pStyle w:val="Testonotaapidipagina"/>
        <w:jc w:val="both"/>
        <w:rPr>
          <w:sz w:val="22"/>
          <w:szCs w:val="22"/>
        </w:rPr>
      </w:pPr>
      <w:r w:rsidRPr="005A103D">
        <w:rPr>
          <w:sz w:val="22"/>
          <w:szCs w:val="22"/>
        </w:rPr>
        <w:t>La liberazione reale dell’uomo non avviene attraverso «la filosofia, la teologia, la sostanza e tutta l’immondizia dell’autocoscienza».</w:t>
      </w:r>
    </w:p>
    <w:p w:rsidR="00713582" w:rsidRPr="005A103D" w:rsidRDefault="00713582" w:rsidP="00713582">
      <w:pPr>
        <w:pStyle w:val="Testonotaapidipagina"/>
        <w:jc w:val="both"/>
        <w:rPr>
          <w:sz w:val="22"/>
          <w:szCs w:val="22"/>
        </w:rPr>
      </w:pPr>
      <w:r w:rsidRPr="005A103D">
        <w:rPr>
          <w:sz w:val="22"/>
          <w:szCs w:val="22"/>
        </w:rPr>
        <w:t>«La liberazione è un atto storico, non un atto ideale, ed è un attuato da condizioni storiche, dallo stato dell’industria, del commercio, dell’agricoltura […]».</w:t>
      </w:r>
    </w:p>
  </w:footnote>
  <w:footnote w:id="3">
    <w:p w:rsidR="00713582" w:rsidRPr="005A103D" w:rsidRDefault="00713582" w:rsidP="00713582">
      <w:pPr>
        <w:jc w:val="both"/>
        <w:rPr>
          <w:sz w:val="22"/>
          <w:szCs w:val="22"/>
        </w:rPr>
      </w:pPr>
      <w:r w:rsidRPr="005A103D">
        <w:rPr>
          <w:rStyle w:val="Rimandonotaapidipagina"/>
          <w:sz w:val="22"/>
          <w:szCs w:val="22"/>
        </w:rPr>
        <w:footnoteRef/>
      </w:r>
      <w:r w:rsidRPr="005A103D">
        <w:rPr>
          <w:sz w:val="22"/>
          <w:szCs w:val="22"/>
        </w:rPr>
        <w:t xml:space="preserve"> K. </w:t>
      </w:r>
      <w:proofErr w:type="spellStart"/>
      <w:r w:rsidRPr="005A103D">
        <w:rPr>
          <w:sz w:val="22"/>
          <w:szCs w:val="22"/>
        </w:rPr>
        <w:t>Marx</w:t>
      </w:r>
      <w:proofErr w:type="spellEnd"/>
      <w:r w:rsidRPr="005A103D">
        <w:rPr>
          <w:sz w:val="22"/>
          <w:szCs w:val="22"/>
        </w:rPr>
        <w:t xml:space="preserve">, </w:t>
      </w:r>
      <w:r w:rsidRPr="005A103D">
        <w:rPr>
          <w:i/>
          <w:iCs/>
          <w:sz w:val="22"/>
          <w:szCs w:val="22"/>
        </w:rPr>
        <w:t>Il capitale</w:t>
      </w:r>
      <w:r w:rsidRPr="005A103D">
        <w:rPr>
          <w:sz w:val="22"/>
          <w:szCs w:val="22"/>
        </w:rPr>
        <w:t xml:space="preserve">: "Per </w:t>
      </w:r>
      <w:r w:rsidRPr="005A103D">
        <w:rPr>
          <w:i/>
          <w:iCs/>
          <w:sz w:val="22"/>
          <w:szCs w:val="22"/>
        </w:rPr>
        <w:t>forza-lavoro</w:t>
      </w:r>
      <w:r w:rsidRPr="005A103D">
        <w:rPr>
          <w:sz w:val="22"/>
          <w:szCs w:val="22"/>
        </w:rPr>
        <w:t xml:space="preserve"> o </w:t>
      </w:r>
      <w:r w:rsidRPr="005A103D">
        <w:rPr>
          <w:i/>
          <w:iCs/>
          <w:sz w:val="22"/>
          <w:szCs w:val="22"/>
        </w:rPr>
        <w:t>capacità di lavoro</w:t>
      </w:r>
      <w:r w:rsidRPr="005A103D">
        <w:rPr>
          <w:sz w:val="22"/>
          <w:szCs w:val="22"/>
        </w:rPr>
        <w:t xml:space="preserve"> intendiamo l’insieme delle attitudini </w:t>
      </w:r>
      <w:r w:rsidRPr="005A103D">
        <w:rPr>
          <w:i/>
          <w:iCs/>
          <w:sz w:val="22"/>
          <w:szCs w:val="22"/>
        </w:rPr>
        <w:t>fisiche</w:t>
      </w:r>
      <w:r w:rsidRPr="005A103D">
        <w:rPr>
          <w:sz w:val="22"/>
          <w:szCs w:val="22"/>
        </w:rPr>
        <w:t xml:space="preserve"> e intellettuali che esistono nella corporeità, ossia nella personalità vivente d’un uomo, e che egli mette in movimento ogni volta che produce valori d’uso di qualsiasi genere. </w:t>
      </w:r>
    </w:p>
    <w:p w:rsidR="00713582" w:rsidRPr="005A103D" w:rsidRDefault="00713582" w:rsidP="00713582">
      <w:pPr>
        <w:widowControl w:val="0"/>
        <w:jc w:val="both"/>
        <w:rPr>
          <w:sz w:val="22"/>
          <w:szCs w:val="22"/>
        </w:rPr>
      </w:pPr>
      <w:r w:rsidRPr="005A103D">
        <w:rPr>
          <w:sz w:val="22"/>
          <w:szCs w:val="22"/>
        </w:rPr>
        <w:t xml:space="preserve">Tuttavia, affinché il possessore di denaro incontri sul mercato la forza-lavoro come </w:t>
      </w:r>
      <w:r w:rsidRPr="005A103D">
        <w:rPr>
          <w:i/>
          <w:iCs/>
          <w:sz w:val="22"/>
          <w:szCs w:val="22"/>
        </w:rPr>
        <w:t>merce</w:t>
      </w:r>
      <w:r w:rsidRPr="005A103D">
        <w:rPr>
          <w:sz w:val="22"/>
          <w:szCs w:val="22"/>
        </w:rPr>
        <w:t xml:space="preserve"> debbono essere soddisfatte diverse condizioni. In sé e per sé, lo scambio delle merci non include altri </w:t>
      </w:r>
      <w:r w:rsidRPr="005A103D">
        <w:rPr>
          <w:i/>
          <w:iCs/>
          <w:sz w:val="22"/>
          <w:szCs w:val="22"/>
        </w:rPr>
        <w:t>rapporti di dipendenza</w:t>
      </w:r>
      <w:r w:rsidRPr="005A103D">
        <w:rPr>
          <w:sz w:val="22"/>
          <w:szCs w:val="22"/>
        </w:rPr>
        <w:t xml:space="preserve"> fuori di quelli derivanti dalla sua propria natura. Se si parte da questo presupposto, la </w:t>
      </w:r>
      <w:r w:rsidRPr="005A103D">
        <w:rPr>
          <w:i/>
          <w:iCs/>
          <w:sz w:val="22"/>
          <w:szCs w:val="22"/>
        </w:rPr>
        <w:t>forza-lavoro</w:t>
      </w:r>
      <w:r w:rsidRPr="005A103D">
        <w:rPr>
          <w:sz w:val="22"/>
          <w:szCs w:val="22"/>
        </w:rPr>
        <w:t xml:space="preserve"> come </w:t>
      </w:r>
      <w:r w:rsidRPr="005A103D">
        <w:rPr>
          <w:i/>
          <w:iCs/>
          <w:sz w:val="22"/>
          <w:szCs w:val="22"/>
        </w:rPr>
        <w:t>merce</w:t>
      </w:r>
      <w:r w:rsidRPr="005A103D">
        <w:rPr>
          <w:sz w:val="22"/>
          <w:szCs w:val="22"/>
        </w:rPr>
        <w:t xml:space="preserve"> può apparire sul mercato soltanto in quanto e perché viene offerta o venduta </w:t>
      </w:r>
      <w:r w:rsidRPr="005A103D">
        <w:rPr>
          <w:i/>
          <w:iCs/>
          <w:sz w:val="22"/>
          <w:szCs w:val="22"/>
        </w:rPr>
        <w:t>come merce</w:t>
      </w:r>
      <w:r w:rsidRPr="005A103D">
        <w:rPr>
          <w:sz w:val="22"/>
          <w:szCs w:val="22"/>
        </w:rPr>
        <w:t xml:space="preserve"> dal </w:t>
      </w:r>
      <w:r w:rsidRPr="005A103D">
        <w:rPr>
          <w:i/>
          <w:iCs/>
          <w:sz w:val="22"/>
          <w:szCs w:val="22"/>
        </w:rPr>
        <w:t>proprio possessore</w:t>
      </w:r>
      <w:r w:rsidRPr="005A103D">
        <w:rPr>
          <w:sz w:val="22"/>
          <w:szCs w:val="22"/>
        </w:rPr>
        <w:t xml:space="preserve">, dalla persona della quale essa è la </w:t>
      </w:r>
      <w:r w:rsidRPr="005A103D">
        <w:rPr>
          <w:i/>
          <w:iCs/>
          <w:sz w:val="22"/>
          <w:szCs w:val="22"/>
        </w:rPr>
        <w:t>forza lavoro</w:t>
      </w:r>
      <w:r w:rsidRPr="005A103D">
        <w:rPr>
          <w:sz w:val="22"/>
          <w:szCs w:val="22"/>
        </w:rPr>
        <w:t xml:space="preserve">. Affinché il possessore della forza-lavoro la venda come merce, egli deve poterne disporre, quindi essere </w:t>
      </w:r>
      <w:r w:rsidRPr="005A103D">
        <w:rPr>
          <w:i/>
          <w:iCs/>
          <w:sz w:val="22"/>
          <w:szCs w:val="22"/>
        </w:rPr>
        <w:t>libero proprietario</w:t>
      </w:r>
      <w:r w:rsidRPr="005A103D">
        <w:rPr>
          <w:sz w:val="22"/>
          <w:szCs w:val="22"/>
        </w:rPr>
        <w:t xml:space="preserve"> della propria capacità di lavoro, della propria persona. Egli si incontra sul mercato con il possessore di denaro e i due entrano in rapporto reciproco come </w:t>
      </w:r>
      <w:r w:rsidRPr="005A103D">
        <w:rPr>
          <w:i/>
          <w:iCs/>
          <w:sz w:val="22"/>
          <w:szCs w:val="22"/>
        </w:rPr>
        <w:t>possessori di merci</w:t>
      </w:r>
      <w:r w:rsidRPr="005A103D">
        <w:rPr>
          <w:sz w:val="22"/>
          <w:szCs w:val="22"/>
        </w:rPr>
        <w:t xml:space="preserve">, di pari diritti, distinti solo per essere l’uno compratore, l’altro venditore, </w:t>
      </w:r>
      <w:r w:rsidRPr="005A103D">
        <w:rPr>
          <w:i/>
          <w:iCs/>
          <w:sz w:val="22"/>
          <w:szCs w:val="22"/>
        </w:rPr>
        <w:t>persone</w:t>
      </w:r>
      <w:r w:rsidRPr="005A103D">
        <w:rPr>
          <w:sz w:val="22"/>
          <w:szCs w:val="22"/>
        </w:rPr>
        <w:t xml:space="preserve"> dunque </w:t>
      </w:r>
      <w:r w:rsidRPr="005A103D">
        <w:rPr>
          <w:i/>
          <w:iCs/>
          <w:sz w:val="22"/>
          <w:szCs w:val="22"/>
        </w:rPr>
        <w:t>giuridicamente eguali</w:t>
      </w:r>
      <w:r w:rsidRPr="005A103D">
        <w:rPr>
          <w:sz w:val="22"/>
          <w:szCs w:val="22"/>
        </w:rPr>
        <w:t xml:space="preserve">. La continuazione di questo rapporto esige che il proprietario della forza-lavoro la venda sempre e soltanto per </w:t>
      </w:r>
      <w:r w:rsidRPr="005A103D">
        <w:rPr>
          <w:i/>
          <w:iCs/>
          <w:sz w:val="22"/>
          <w:szCs w:val="22"/>
        </w:rPr>
        <w:t>un tempo determinato</w:t>
      </w:r>
      <w:r w:rsidRPr="005A103D">
        <w:rPr>
          <w:sz w:val="22"/>
          <w:szCs w:val="22"/>
        </w:rPr>
        <w:t xml:space="preserve">; poiché se la vende in blocco, una volta per tutte, vende se stesso, si trasforma da libero in schiavo, da possessore di merce in merce. Il proprietario di forza-lavoro, </w:t>
      </w:r>
      <w:r w:rsidRPr="005A103D">
        <w:rPr>
          <w:i/>
          <w:iCs/>
          <w:sz w:val="22"/>
          <w:szCs w:val="22"/>
        </w:rPr>
        <w:t>quale persona</w:t>
      </w:r>
      <w:r w:rsidRPr="005A103D">
        <w:rPr>
          <w:sz w:val="22"/>
          <w:szCs w:val="22"/>
        </w:rPr>
        <w:t xml:space="preserve">, deve riferirsi costantemente alla propria forza-lavoro come a sua proprietà, quindi come a sua propria merce; e può farlo solo in quanto la mette a disposizione del compratore ossia gliela lascia per il consumo, sempre e soltanto, transitoriamente, per un periodo determinato di tempo, e dunque, mediante l’alienazione di essa, non rinuncia alla </w:t>
      </w:r>
      <w:r w:rsidRPr="005A103D">
        <w:rPr>
          <w:i/>
          <w:iCs/>
          <w:sz w:val="22"/>
          <w:szCs w:val="22"/>
        </w:rPr>
        <w:t>sua proprietà</w:t>
      </w:r>
      <w:r w:rsidRPr="005A103D">
        <w:rPr>
          <w:sz w:val="22"/>
          <w:szCs w:val="22"/>
        </w:rPr>
        <w:t xml:space="preserve"> su di essa.</w:t>
      </w:r>
    </w:p>
    <w:p w:rsidR="00713582" w:rsidRPr="005A103D" w:rsidRDefault="00713582" w:rsidP="00713582">
      <w:pPr>
        <w:widowControl w:val="0"/>
        <w:jc w:val="both"/>
        <w:rPr>
          <w:sz w:val="22"/>
          <w:szCs w:val="22"/>
        </w:rPr>
      </w:pPr>
      <w:r w:rsidRPr="005A103D">
        <w:rPr>
          <w:sz w:val="22"/>
          <w:szCs w:val="22"/>
        </w:rPr>
        <w:t xml:space="preserve">La seconda condizione essenziale, affinché il possessore del denaro trovi la </w:t>
      </w:r>
      <w:r w:rsidRPr="005A103D">
        <w:rPr>
          <w:i/>
          <w:iCs/>
          <w:sz w:val="22"/>
          <w:szCs w:val="22"/>
        </w:rPr>
        <w:t>forza-lavoro</w:t>
      </w:r>
      <w:r w:rsidRPr="005A103D">
        <w:rPr>
          <w:sz w:val="22"/>
          <w:szCs w:val="22"/>
        </w:rPr>
        <w:t xml:space="preserve"> sul mercato </w:t>
      </w:r>
      <w:r w:rsidRPr="005A103D">
        <w:rPr>
          <w:i/>
          <w:iCs/>
          <w:sz w:val="22"/>
          <w:szCs w:val="22"/>
        </w:rPr>
        <w:t>come merce</w:t>
      </w:r>
      <w:r w:rsidRPr="005A103D">
        <w:rPr>
          <w:sz w:val="22"/>
          <w:szCs w:val="22"/>
        </w:rPr>
        <w:t xml:space="preserve">, è che il possessore di questa non abbia la possibilità di vendere </w:t>
      </w:r>
      <w:r w:rsidRPr="005A103D">
        <w:rPr>
          <w:i/>
          <w:iCs/>
          <w:sz w:val="22"/>
          <w:szCs w:val="22"/>
        </w:rPr>
        <w:t>merci</w:t>
      </w:r>
      <w:r w:rsidRPr="005A103D">
        <w:rPr>
          <w:sz w:val="22"/>
          <w:szCs w:val="22"/>
        </w:rPr>
        <w:t xml:space="preserve"> nelle quali si sia oggettivato il suo lavoro, ma anzi, </w:t>
      </w:r>
      <w:r w:rsidRPr="005A103D">
        <w:rPr>
          <w:i/>
          <w:iCs/>
          <w:sz w:val="22"/>
          <w:szCs w:val="22"/>
        </w:rPr>
        <w:t>sia costretto</w:t>
      </w:r>
      <w:r w:rsidRPr="005A103D">
        <w:rPr>
          <w:sz w:val="22"/>
          <w:szCs w:val="22"/>
        </w:rPr>
        <w:t xml:space="preserve"> a mettere in vendita, come </w:t>
      </w:r>
      <w:r w:rsidRPr="005A103D">
        <w:rPr>
          <w:i/>
          <w:iCs/>
          <w:sz w:val="22"/>
          <w:szCs w:val="22"/>
        </w:rPr>
        <w:t xml:space="preserve">merce, la sua </w:t>
      </w:r>
      <w:r w:rsidRPr="005A103D">
        <w:rPr>
          <w:sz w:val="22"/>
          <w:szCs w:val="22"/>
        </w:rPr>
        <w:t xml:space="preserve">stessa </w:t>
      </w:r>
      <w:r w:rsidRPr="005A103D">
        <w:rPr>
          <w:i/>
          <w:iCs/>
          <w:sz w:val="22"/>
          <w:szCs w:val="22"/>
        </w:rPr>
        <w:t>forza-lavoro</w:t>
      </w:r>
      <w:r w:rsidRPr="005A103D">
        <w:rPr>
          <w:sz w:val="22"/>
          <w:szCs w:val="22"/>
        </w:rPr>
        <w:t>, che esiste soltanto nella sua corporeità vivente.</w:t>
      </w:r>
    </w:p>
    <w:p w:rsidR="00713582" w:rsidRPr="005A103D" w:rsidRDefault="00713582" w:rsidP="00713582">
      <w:pPr>
        <w:widowControl w:val="0"/>
        <w:jc w:val="both"/>
        <w:rPr>
          <w:sz w:val="22"/>
          <w:szCs w:val="22"/>
        </w:rPr>
      </w:pPr>
      <w:r w:rsidRPr="005A103D">
        <w:rPr>
          <w:sz w:val="22"/>
          <w:szCs w:val="22"/>
        </w:rPr>
        <w:t xml:space="preserve">Affinché qualcuno venda </w:t>
      </w:r>
      <w:r w:rsidRPr="005A103D">
        <w:rPr>
          <w:i/>
          <w:iCs/>
          <w:sz w:val="22"/>
          <w:szCs w:val="22"/>
        </w:rPr>
        <w:t>merci distinte</w:t>
      </w:r>
      <w:r w:rsidRPr="005A103D">
        <w:rPr>
          <w:sz w:val="22"/>
          <w:szCs w:val="22"/>
        </w:rPr>
        <w:t xml:space="preserve"> dalla propria forza-lavoro, deve, com’è ovvio, possedere </w:t>
      </w:r>
      <w:r w:rsidRPr="005A103D">
        <w:rPr>
          <w:i/>
          <w:iCs/>
          <w:sz w:val="22"/>
          <w:szCs w:val="22"/>
        </w:rPr>
        <w:t>mezzi di produzione</w:t>
      </w:r>
      <w:r w:rsidRPr="005A103D">
        <w:rPr>
          <w:sz w:val="22"/>
          <w:szCs w:val="22"/>
        </w:rPr>
        <w:t xml:space="preserve">, p. es. materie prime, strumenti di lavoro, ecc. Non può fare stivali senza cuoio. Inoltre, ha bisogno di </w:t>
      </w:r>
      <w:r w:rsidRPr="005A103D">
        <w:rPr>
          <w:i/>
          <w:iCs/>
          <w:sz w:val="22"/>
          <w:szCs w:val="22"/>
        </w:rPr>
        <w:t>mezzi di sussistenza</w:t>
      </w:r>
      <w:r w:rsidRPr="005A103D">
        <w:rPr>
          <w:sz w:val="22"/>
          <w:szCs w:val="22"/>
        </w:rPr>
        <w:t xml:space="preserve">. Nessuno, neppure un musicista avvenirista, può campare dei prodotti avvenire, quindi neppure di valori d’uso la cui produzione è ancora incompleta; l’uomo è costretto ancora a consumare, giorno per giorno, prima di produrre e mentre produce, come il primo giorno della sua comparsa sulla scena della terra. Se i prodotti vengono prodotti come </w:t>
      </w:r>
      <w:r w:rsidRPr="005A103D">
        <w:rPr>
          <w:i/>
          <w:iCs/>
          <w:sz w:val="22"/>
          <w:szCs w:val="22"/>
        </w:rPr>
        <w:t>merci</w:t>
      </w:r>
      <w:r w:rsidRPr="005A103D">
        <w:rPr>
          <w:sz w:val="22"/>
          <w:szCs w:val="22"/>
        </w:rPr>
        <w:t xml:space="preserve">, debbono essere </w:t>
      </w:r>
      <w:r w:rsidRPr="005A103D">
        <w:rPr>
          <w:i/>
          <w:iCs/>
          <w:sz w:val="22"/>
          <w:szCs w:val="22"/>
        </w:rPr>
        <w:t xml:space="preserve">venduti dopo </w:t>
      </w:r>
      <w:r w:rsidRPr="005A103D">
        <w:rPr>
          <w:sz w:val="22"/>
          <w:szCs w:val="22"/>
        </w:rPr>
        <w:t>essere stati prodotti e possono soddisfare i bisogni del produttore soltanto dopo la vendita. Al tempo della produzione s’aggiunge il tempo necessario per la vendita.</w:t>
      </w:r>
    </w:p>
    <w:p w:rsidR="00713582" w:rsidRPr="005A103D" w:rsidRDefault="00713582" w:rsidP="00713582">
      <w:pPr>
        <w:widowControl w:val="0"/>
        <w:jc w:val="both"/>
        <w:rPr>
          <w:sz w:val="22"/>
          <w:szCs w:val="22"/>
        </w:rPr>
      </w:pPr>
      <w:r w:rsidRPr="005A103D">
        <w:rPr>
          <w:sz w:val="22"/>
          <w:szCs w:val="22"/>
        </w:rPr>
        <w:t xml:space="preserve">Dunque, per trasformare il </w:t>
      </w:r>
      <w:r w:rsidRPr="005A103D">
        <w:rPr>
          <w:i/>
          <w:iCs/>
          <w:sz w:val="22"/>
          <w:szCs w:val="22"/>
        </w:rPr>
        <w:t xml:space="preserve">denaro </w:t>
      </w:r>
      <w:r w:rsidRPr="005A103D">
        <w:rPr>
          <w:sz w:val="22"/>
          <w:szCs w:val="22"/>
        </w:rPr>
        <w:t xml:space="preserve">in </w:t>
      </w:r>
      <w:r w:rsidRPr="005A103D">
        <w:rPr>
          <w:i/>
          <w:iCs/>
          <w:sz w:val="22"/>
          <w:szCs w:val="22"/>
        </w:rPr>
        <w:t>capitale</w:t>
      </w:r>
      <w:r w:rsidRPr="005A103D">
        <w:rPr>
          <w:sz w:val="22"/>
          <w:szCs w:val="22"/>
        </w:rPr>
        <w:t xml:space="preserve"> il possessore di denaro deve trovare sul </w:t>
      </w:r>
      <w:r w:rsidRPr="005A103D">
        <w:rPr>
          <w:i/>
          <w:iCs/>
          <w:sz w:val="22"/>
          <w:szCs w:val="22"/>
        </w:rPr>
        <w:t>mercato delle merci il lavoratore libero</w:t>
      </w:r>
      <w:r w:rsidRPr="005A103D">
        <w:rPr>
          <w:sz w:val="22"/>
          <w:szCs w:val="22"/>
        </w:rPr>
        <w:t xml:space="preserve">; </w:t>
      </w:r>
      <w:r w:rsidRPr="005A103D">
        <w:rPr>
          <w:i/>
          <w:iCs/>
          <w:sz w:val="22"/>
          <w:szCs w:val="22"/>
        </w:rPr>
        <w:t xml:space="preserve">libero </w:t>
      </w:r>
      <w:r w:rsidRPr="005A103D">
        <w:rPr>
          <w:sz w:val="22"/>
          <w:szCs w:val="22"/>
        </w:rPr>
        <w:t xml:space="preserve">nel duplice senso che disponga della propria forza lavorativa come </w:t>
      </w:r>
      <w:r w:rsidRPr="005A103D">
        <w:rPr>
          <w:i/>
          <w:iCs/>
          <w:sz w:val="22"/>
          <w:szCs w:val="22"/>
        </w:rPr>
        <w:t>propria</w:t>
      </w:r>
      <w:r w:rsidRPr="005A103D">
        <w:rPr>
          <w:sz w:val="22"/>
          <w:szCs w:val="22"/>
        </w:rPr>
        <w:t xml:space="preserve"> merce, nella sua qualità di libera persona, e che, d’altra parte, non abbia da vendere altre merci, che sia privo ed esente, libero di tutte le </w:t>
      </w:r>
      <w:r w:rsidRPr="005A103D">
        <w:rPr>
          <w:i/>
          <w:iCs/>
          <w:sz w:val="22"/>
          <w:szCs w:val="22"/>
        </w:rPr>
        <w:t>cose</w:t>
      </w:r>
      <w:r w:rsidRPr="005A103D">
        <w:rPr>
          <w:sz w:val="22"/>
          <w:szCs w:val="22"/>
        </w:rPr>
        <w:t xml:space="preserve"> necessarie per la realizzazione della sua forza-lavoro.</w:t>
      </w:r>
    </w:p>
    <w:p w:rsidR="00713582" w:rsidRPr="005A103D" w:rsidRDefault="00713582" w:rsidP="00713582">
      <w:pPr>
        <w:widowControl w:val="0"/>
        <w:jc w:val="both"/>
        <w:rPr>
          <w:sz w:val="22"/>
          <w:szCs w:val="22"/>
        </w:rPr>
      </w:pPr>
      <w:r w:rsidRPr="005A103D">
        <w:rPr>
          <w:sz w:val="22"/>
          <w:szCs w:val="22"/>
        </w:rPr>
        <w:t xml:space="preserve">Per il possessore di denaro, che trova il mercato del lavoro come sezione particolare del mercato delle merci, non ha alcun interesse il problema del </w:t>
      </w:r>
      <w:r w:rsidRPr="005A103D">
        <w:rPr>
          <w:i/>
          <w:iCs/>
          <w:sz w:val="22"/>
          <w:szCs w:val="22"/>
        </w:rPr>
        <w:t>perché</w:t>
      </w:r>
      <w:r w:rsidRPr="005A103D">
        <w:rPr>
          <w:sz w:val="22"/>
          <w:szCs w:val="22"/>
        </w:rPr>
        <w:t xml:space="preserve"> quel libero lavoratore gli si presenti nella sfera della circolazione. E per il momento non ha interesse neppure per noi. Noi teniamo fermo, sul piano teorico, al dato di fatto, come fa il possessore di denaro sul piano pratico. Una cosa è evidente, però. La natura non produce da una parte possessori di denaro o di merci e dall’altra puri e semplici possessori della propria forza lavorativa. Questo rapporto non è un rapporto </w:t>
      </w:r>
      <w:r w:rsidRPr="005A103D">
        <w:rPr>
          <w:i/>
          <w:iCs/>
          <w:sz w:val="22"/>
          <w:szCs w:val="22"/>
        </w:rPr>
        <w:t>risultante dalla storia naturale</w:t>
      </w:r>
      <w:r w:rsidRPr="005A103D">
        <w:rPr>
          <w:sz w:val="22"/>
          <w:szCs w:val="22"/>
        </w:rPr>
        <w:t xml:space="preserve"> e neppure un rapporto </w:t>
      </w:r>
      <w:r w:rsidRPr="005A103D">
        <w:rPr>
          <w:i/>
          <w:iCs/>
          <w:sz w:val="22"/>
          <w:szCs w:val="22"/>
        </w:rPr>
        <w:t>sociale</w:t>
      </w:r>
      <w:r w:rsidRPr="005A103D">
        <w:rPr>
          <w:sz w:val="22"/>
          <w:szCs w:val="22"/>
        </w:rPr>
        <w:t xml:space="preserve"> che sia comune a tutti i periodi della storia. Esso stesso è evidentemente il risultato d’uno svolgimento storico precedente, il prodotto di molti rivolgimenti economici, del tramonto di tutta una serie di formazioni più antiche della produzione sociale. [...]</w:t>
      </w:r>
    </w:p>
    <w:p w:rsidR="00713582" w:rsidRPr="005A103D" w:rsidRDefault="00713582" w:rsidP="00713582">
      <w:pPr>
        <w:widowControl w:val="0"/>
        <w:jc w:val="both"/>
        <w:rPr>
          <w:sz w:val="22"/>
          <w:szCs w:val="22"/>
        </w:rPr>
      </w:pPr>
      <w:r w:rsidRPr="005A103D">
        <w:rPr>
          <w:sz w:val="22"/>
          <w:szCs w:val="22"/>
        </w:rPr>
        <w:t xml:space="preserve">Ormai dobbiamo considerare più da vicino quella merce peculiare che è la </w:t>
      </w:r>
      <w:r w:rsidRPr="005A103D">
        <w:rPr>
          <w:i/>
          <w:iCs/>
          <w:sz w:val="22"/>
          <w:szCs w:val="22"/>
        </w:rPr>
        <w:t>forza-lavoro</w:t>
      </w:r>
      <w:r w:rsidRPr="005A103D">
        <w:rPr>
          <w:sz w:val="22"/>
          <w:szCs w:val="22"/>
        </w:rPr>
        <w:t xml:space="preserve">. Essa ha un </w:t>
      </w:r>
      <w:r w:rsidRPr="005A103D">
        <w:rPr>
          <w:i/>
          <w:iCs/>
          <w:sz w:val="22"/>
          <w:szCs w:val="22"/>
        </w:rPr>
        <w:t>valore</w:t>
      </w:r>
      <w:r w:rsidRPr="005A103D">
        <w:rPr>
          <w:sz w:val="22"/>
          <w:szCs w:val="22"/>
        </w:rPr>
        <w:t xml:space="preserve">, come tutte le altre merci. </w:t>
      </w:r>
      <w:r w:rsidRPr="005A103D">
        <w:rPr>
          <w:i/>
          <w:iCs/>
          <w:sz w:val="22"/>
          <w:szCs w:val="22"/>
        </w:rPr>
        <w:t>Come</w:t>
      </w:r>
      <w:r w:rsidRPr="005A103D">
        <w:rPr>
          <w:sz w:val="22"/>
          <w:szCs w:val="22"/>
        </w:rPr>
        <w:t xml:space="preserve"> viene determinato?</w:t>
      </w:r>
    </w:p>
    <w:p w:rsidR="00713582" w:rsidRPr="005A103D" w:rsidRDefault="00713582" w:rsidP="00713582">
      <w:pPr>
        <w:widowControl w:val="0"/>
        <w:jc w:val="both"/>
        <w:rPr>
          <w:sz w:val="22"/>
          <w:szCs w:val="22"/>
        </w:rPr>
      </w:pPr>
      <w:r w:rsidRPr="005A103D">
        <w:rPr>
          <w:sz w:val="22"/>
          <w:szCs w:val="22"/>
        </w:rPr>
        <w:t xml:space="preserve">Il valore della forza-lavoro, come quello di ogni altra merce, è determinato dal </w:t>
      </w:r>
      <w:r w:rsidRPr="005A103D">
        <w:rPr>
          <w:i/>
          <w:iCs/>
          <w:sz w:val="22"/>
          <w:szCs w:val="22"/>
        </w:rPr>
        <w:t>tempo di lavoro necessario</w:t>
      </w:r>
      <w:r w:rsidRPr="005A103D">
        <w:rPr>
          <w:sz w:val="22"/>
          <w:szCs w:val="22"/>
        </w:rPr>
        <w:t xml:space="preserve"> alla produzione e, quindi anche alla riproduzione, di questo articolo specifico. In quanto valore, anche la forza-lavoro rappresenta soltanto una quantità determinata di lavoro sociale medio </w:t>
      </w:r>
      <w:r w:rsidRPr="005A103D">
        <w:rPr>
          <w:i/>
          <w:iCs/>
          <w:sz w:val="22"/>
          <w:szCs w:val="22"/>
        </w:rPr>
        <w:t>oggettivato</w:t>
      </w:r>
      <w:r w:rsidRPr="005A103D">
        <w:rPr>
          <w:sz w:val="22"/>
          <w:szCs w:val="22"/>
        </w:rPr>
        <w:t xml:space="preserve"> in essa. La forza-lavoro esiste soltanto come attitudine naturale dell’individuo vivente. Quindi la produzione di essa presuppone l’esistenza dell’individuo. Data l’esistenza dell’individuo, la produzione della forza-lavoro consiste nella riproduzione, ossia nella conservazione di esso. Per la propria conservazione l’individuo vivente ha bisogno di una certa somma di mezzi di sussistenza. Dunque il tempo di lavoro necessario per la produzione della forza-lavoro si risolve nel tempo di lavoro necessario per la produzione di quei mezzi di sussistenza; ossia. il </w:t>
      </w:r>
      <w:r w:rsidRPr="005A103D">
        <w:rPr>
          <w:i/>
          <w:iCs/>
          <w:sz w:val="22"/>
          <w:szCs w:val="22"/>
        </w:rPr>
        <w:t>valore della forza-lavoro</w:t>
      </w:r>
      <w:r w:rsidRPr="005A103D">
        <w:rPr>
          <w:sz w:val="22"/>
          <w:szCs w:val="22"/>
        </w:rPr>
        <w:t xml:space="preserve"> è il </w:t>
      </w:r>
      <w:r w:rsidRPr="005A103D">
        <w:rPr>
          <w:i/>
          <w:iCs/>
          <w:sz w:val="22"/>
          <w:szCs w:val="22"/>
        </w:rPr>
        <w:t>valore dei mezzi di sussistenza necessari</w:t>
      </w:r>
      <w:r w:rsidRPr="005A103D">
        <w:rPr>
          <w:sz w:val="22"/>
          <w:szCs w:val="22"/>
        </w:rPr>
        <w:t xml:space="preserve"> per la conservazione del possessore della forza-lavoro. Però, la forza-lavoro si realizza soltanto per mezzo della sua estrinsecazione, si attua soltanto </w:t>
      </w:r>
      <w:r w:rsidRPr="005A103D">
        <w:rPr>
          <w:i/>
          <w:iCs/>
          <w:sz w:val="22"/>
          <w:szCs w:val="22"/>
        </w:rPr>
        <w:t>nel lavoro</w:t>
      </w:r>
      <w:r w:rsidRPr="005A103D">
        <w:rPr>
          <w:sz w:val="22"/>
          <w:szCs w:val="22"/>
        </w:rPr>
        <w:t xml:space="preserve">. Ma nell’attuazione della forza-lavoro, nel lavoro, si ha dispendio di una certa quantità di muscoli, nervi, cervello, ecc. umani, la quale deve a sua volta esser reintegrata. Questo aumento d’uscita esige un aumento d’entrata. Se il proprietario di forza-lavoro ha lavorato oggi, deve esser in grado di ripetere domani lo stesso processo, nelle stesse condizioni di forza e salute. La somma dei mezzi di sussistenza deve dunque essere sufficiente a conservare l’individuo che lavora nella sua normale vita, come individuo che lavora. I bisogni naturali, come nutrimento, vestiario, riscaldamento, alloggio ecc., sono differenti di volta in volta a seconda delle peculiarità climatiche e delle altre peculiarità naturali dei vari paesi. D’altra parte, il </w:t>
      </w:r>
      <w:r w:rsidRPr="005A103D">
        <w:rPr>
          <w:i/>
          <w:iCs/>
          <w:sz w:val="22"/>
          <w:szCs w:val="22"/>
        </w:rPr>
        <w:t>volume dei cosiddetti bisogni necessari</w:t>
      </w:r>
      <w:r w:rsidRPr="005A103D">
        <w:rPr>
          <w:sz w:val="22"/>
          <w:szCs w:val="22"/>
        </w:rPr>
        <w:t xml:space="preserve">, come pure il modo di soddisfarli, è anch’esso un </w:t>
      </w:r>
      <w:r w:rsidRPr="005A103D">
        <w:rPr>
          <w:i/>
          <w:iCs/>
          <w:sz w:val="22"/>
          <w:szCs w:val="22"/>
        </w:rPr>
        <w:t>prodotto della storia</w:t>
      </w:r>
      <w:r w:rsidRPr="005A103D">
        <w:rPr>
          <w:sz w:val="22"/>
          <w:szCs w:val="22"/>
        </w:rPr>
        <w:t xml:space="preserve">, dipende quindi in gran parte dal grado d’incivilimento di un paese e, fra l’altro, anche ed essenzialmente dalle condizioni, quindi anche dalle abitudini e dalle esigenze fra le quali e con le quali si è formata la classe dei liberi lavoratori. Dunque la determinazione del valore della forza-lavoro, al contrario che per le altre merci, contiene un elemento storico e morale. Ma per un determinato paese, in un determinato periodo, il volume medio dei </w:t>
      </w:r>
      <w:r w:rsidRPr="005A103D">
        <w:rPr>
          <w:i/>
          <w:iCs/>
          <w:sz w:val="22"/>
          <w:szCs w:val="22"/>
        </w:rPr>
        <w:t>mezzi di sussistenza necessari</w:t>
      </w:r>
      <w:r w:rsidRPr="005A103D">
        <w:rPr>
          <w:sz w:val="22"/>
          <w:szCs w:val="22"/>
        </w:rPr>
        <w:t>, è dato.</w:t>
      </w:r>
    </w:p>
    <w:p w:rsidR="00713582" w:rsidRPr="005A103D" w:rsidRDefault="00713582" w:rsidP="00713582">
      <w:pPr>
        <w:widowControl w:val="0"/>
        <w:jc w:val="both"/>
        <w:rPr>
          <w:sz w:val="22"/>
          <w:szCs w:val="22"/>
        </w:rPr>
      </w:pPr>
      <w:r w:rsidRPr="005A103D">
        <w:rPr>
          <w:sz w:val="22"/>
          <w:szCs w:val="22"/>
        </w:rPr>
        <w:t xml:space="preserve">Il proprietario della forza-lavoro è mortale. Dunque, se la sua presenza sul mercato dev’essere continuativa, come presuppone la trasformazione continuativa del denaro in capitale, il venditore della forza-lavoro si deve perpetuare, "come si perpetua ogni individuo vivente, con la </w:t>
      </w:r>
      <w:r w:rsidRPr="005A103D">
        <w:rPr>
          <w:i/>
          <w:iCs/>
          <w:sz w:val="22"/>
          <w:szCs w:val="22"/>
        </w:rPr>
        <w:t>procreazione</w:t>
      </w:r>
      <w:r w:rsidRPr="005A103D">
        <w:rPr>
          <w:sz w:val="22"/>
          <w:szCs w:val="22"/>
        </w:rPr>
        <w:t>". Le forze-lavoro sottratte al mercato dalla morte e dal logoramento debbono esser continuamente reintegrate per lo meno con lo stesso numero di forze-lavoro nuove. Dunque, la somma dei mezzi di sussistenza necessari alla produzione della forza-lavoro include i mezzi di sussistenza delle forze di ricambio, cioè dei figli dei lavoratori, in modo che questa razza di peculiari possessori di merci si perpetui sul mercato".</w:t>
      </w:r>
    </w:p>
  </w:footnote>
  <w:footnote w:id="4">
    <w:p w:rsidR="00713582" w:rsidRPr="005A103D" w:rsidRDefault="00713582" w:rsidP="00713582">
      <w:pPr>
        <w:widowControl w:val="0"/>
        <w:jc w:val="both"/>
        <w:rPr>
          <w:sz w:val="22"/>
          <w:szCs w:val="22"/>
        </w:rPr>
      </w:pPr>
      <w:r w:rsidRPr="005A103D">
        <w:rPr>
          <w:rStyle w:val="Rimandonotaapidipagina"/>
          <w:sz w:val="22"/>
          <w:szCs w:val="22"/>
        </w:rPr>
        <w:footnoteRef/>
      </w:r>
      <w:r w:rsidRPr="005A103D">
        <w:rPr>
          <w:sz w:val="22"/>
          <w:szCs w:val="22"/>
        </w:rPr>
        <w:t xml:space="preserve">Per </w:t>
      </w:r>
      <w:proofErr w:type="spellStart"/>
      <w:r w:rsidRPr="005A103D">
        <w:rPr>
          <w:sz w:val="22"/>
          <w:szCs w:val="22"/>
        </w:rPr>
        <w:t>Marx</w:t>
      </w:r>
      <w:proofErr w:type="spellEnd"/>
      <w:r w:rsidRPr="005A103D">
        <w:rPr>
          <w:sz w:val="22"/>
          <w:szCs w:val="22"/>
        </w:rPr>
        <w:t xml:space="preserve"> "Ogni capitalista ne ammazza molti altri …". Con la diminuzione costante del numero dei magnati del capitale che usurpano e monopolizzano tutti i vantaggi di questo processo di trasformazione, cresce la massa della miseria, della pressione, dell’asservimento, della degenerazione, dello sfruttamento, ma cresce anche la ribellione della classe operaia che sempre più si ingrossa ed è disciplinata, unita e organizzata dallo stesso meccanismo del processo di produzione capitalistico. Il monopolio del capitale diventa un vincolo del modo di produzione. La centralizzazione dei mezzi di produzione e la socializzazione del lavoro raggiungono un punto in cui diventano incompatibili col loro involucro capitalista. </w:t>
      </w:r>
      <w:proofErr w:type="spellStart"/>
      <w:r w:rsidRPr="005A103D">
        <w:rPr>
          <w:sz w:val="22"/>
          <w:szCs w:val="22"/>
        </w:rPr>
        <w:t>Scrine</w:t>
      </w:r>
      <w:proofErr w:type="spellEnd"/>
      <w:r w:rsidRPr="005A103D">
        <w:rPr>
          <w:sz w:val="22"/>
          <w:szCs w:val="22"/>
        </w:rPr>
        <w:t xml:space="preserve"> ne </w:t>
      </w:r>
      <w:r w:rsidRPr="005A103D">
        <w:rPr>
          <w:i/>
          <w:sz w:val="22"/>
          <w:szCs w:val="22"/>
        </w:rPr>
        <w:t>Il Capitale</w:t>
      </w:r>
      <w:r w:rsidRPr="005A103D">
        <w:rPr>
          <w:sz w:val="22"/>
          <w:szCs w:val="22"/>
        </w:rPr>
        <w:t xml:space="preserve">: "La forma immediata della circolazione delle merci è M-D-M: trasformazione di merce in denaro e </w:t>
      </w:r>
      <w:proofErr w:type="spellStart"/>
      <w:r w:rsidRPr="005A103D">
        <w:rPr>
          <w:sz w:val="22"/>
          <w:szCs w:val="22"/>
        </w:rPr>
        <w:t>ritrasformazione</w:t>
      </w:r>
      <w:proofErr w:type="spellEnd"/>
      <w:r w:rsidRPr="005A103D">
        <w:rPr>
          <w:sz w:val="22"/>
          <w:szCs w:val="22"/>
        </w:rPr>
        <w:t xml:space="preserve"> di denaro in merce, </w:t>
      </w:r>
      <w:r w:rsidRPr="005A103D">
        <w:rPr>
          <w:i/>
          <w:iCs/>
          <w:sz w:val="22"/>
          <w:szCs w:val="22"/>
        </w:rPr>
        <w:t>vendere per comprare</w:t>
      </w:r>
      <w:r w:rsidRPr="005A103D">
        <w:rPr>
          <w:sz w:val="22"/>
          <w:szCs w:val="22"/>
        </w:rPr>
        <w:t xml:space="preserve">. Ma accanto a questa forma, ne troviamo una seconda, specificamente differente, la forma D-M-D: trasformazione di denaro in merce e </w:t>
      </w:r>
      <w:proofErr w:type="spellStart"/>
      <w:r w:rsidRPr="005A103D">
        <w:rPr>
          <w:sz w:val="22"/>
          <w:szCs w:val="22"/>
        </w:rPr>
        <w:t>ritrasformazione</w:t>
      </w:r>
      <w:proofErr w:type="spellEnd"/>
      <w:r w:rsidRPr="005A103D">
        <w:rPr>
          <w:sz w:val="22"/>
          <w:szCs w:val="22"/>
        </w:rPr>
        <w:t xml:space="preserve"> di merce in denaro, </w:t>
      </w:r>
      <w:r w:rsidRPr="005A103D">
        <w:rPr>
          <w:i/>
          <w:iCs/>
          <w:sz w:val="22"/>
          <w:szCs w:val="22"/>
        </w:rPr>
        <w:t>comprare per vendere</w:t>
      </w:r>
      <w:r w:rsidRPr="005A103D">
        <w:rPr>
          <w:sz w:val="22"/>
          <w:szCs w:val="22"/>
        </w:rPr>
        <w:t xml:space="preserve">. Il denaro che nel suo movimento descrive quest’ultimo ciclo, si trasforma in capitale, </w:t>
      </w:r>
      <w:r w:rsidRPr="005A103D">
        <w:rPr>
          <w:i/>
          <w:iCs/>
          <w:sz w:val="22"/>
          <w:szCs w:val="22"/>
        </w:rPr>
        <w:t>diventa</w:t>
      </w:r>
      <w:r w:rsidRPr="005A103D">
        <w:rPr>
          <w:sz w:val="22"/>
          <w:szCs w:val="22"/>
        </w:rPr>
        <w:t xml:space="preserve"> capitale, ed </w:t>
      </w:r>
      <w:r w:rsidRPr="005A103D">
        <w:rPr>
          <w:i/>
          <w:iCs/>
          <w:sz w:val="22"/>
          <w:szCs w:val="22"/>
        </w:rPr>
        <w:t xml:space="preserve">è </w:t>
      </w:r>
      <w:r w:rsidRPr="005A103D">
        <w:rPr>
          <w:sz w:val="22"/>
          <w:szCs w:val="22"/>
        </w:rPr>
        <w:t>già capitale per sua destinazione.</w:t>
      </w:r>
    </w:p>
    <w:p w:rsidR="00713582" w:rsidRPr="005A103D" w:rsidRDefault="00713582" w:rsidP="00713582">
      <w:pPr>
        <w:widowControl w:val="0"/>
        <w:jc w:val="both"/>
        <w:rPr>
          <w:sz w:val="22"/>
          <w:szCs w:val="22"/>
        </w:rPr>
      </w:pPr>
      <w:r w:rsidRPr="005A103D">
        <w:rPr>
          <w:sz w:val="22"/>
          <w:szCs w:val="22"/>
        </w:rPr>
        <w:t xml:space="preserve">Consideriamo un po’ più da vicino il ciclo D-M-D. Come la circolazione semplice delle merci, esso contiene due fasi antitetiche l’una all’altra. Nella prima fase, D-M, </w:t>
      </w:r>
      <w:r w:rsidRPr="005A103D">
        <w:rPr>
          <w:i/>
          <w:iCs/>
          <w:sz w:val="22"/>
          <w:szCs w:val="22"/>
        </w:rPr>
        <w:t>compera</w:t>
      </w:r>
      <w:r w:rsidRPr="005A103D">
        <w:rPr>
          <w:sz w:val="22"/>
          <w:szCs w:val="22"/>
        </w:rPr>
        <w:t xml:space="preserve">, il denaro viene trasformato in merce. Nella seconda fase, M-D, </w:t>
      </w:r>
      <w:r w:rsidRPr="005A103D">
        <w:rPr>
          <w:i/>
          <w:iCs/>
          <w:sz w:val="22"/>
          <w:szCs w:val="22"/>
        </w:rPr>
        <w:t>vendita</w:t>
      </w:r>
      <w:r w:rsidRPr="005A103D">
        <w:rPr>
          <w:sz w:val="22"/>
          <w:szCs w:val="22"/>
        </w:rPr>
        <w:t xml:space="preserve">, la merce viene ritrasformata in denaro. Ma l’unità delle due fasi è il </w:t>
      </w:r>
      <w:r w:rsidRPr="005A103D">
        <w:rPr>
          <w:i/>
          <w:iCs/>
          <w:sz w:val="22"/>
          <w:szCs w:val="22"/>
        </w:rPr>
        <w:t>movimento complessivo</w:t>
      </w:r>
      <w:r w:rsidRPr="005A103D">
        <w:rPr>
          <w:sz w:val="22"/>
          <w:szCs w:val="22"/>
        </w:rPr>
        <w:t xml:space="preserve"> che scambia denaro contro merce, e </w:t>
      </w:r>
      <w:r w:rsidRPr="005A103D">
        <w:rPr>
          <w:i/>
          <w:iCs/>
          <w:sz w:val="22"/>
          <w:szCs w:val="22"/>
        </w:rPr>
        <w:t>questa stessa</w:t>
      </w:r>
      <w:r w:rsidRPr="005A103D">
        <w:rPr>
          <w:sz w:val="22"/>
          <w:szCs w:val="22"/>
        </w:rPr>
        <w:t xml:space="preserve"> merce, a sua volta, contro denaro; che compera merce per venderla, ossia, se si trascurano le differenze formali fra compera e vendita, compera merce con il denaro e denaro con la merce. Il risultato nel quale si risolve tutto il processo è. </w:t>
      </w:r>
      <w:r w:rsidRPr="005A103D">
        <w:rPr>
          <w:i/>
          <w:iCs/>
          <w:sz w:val="22"/>
          <w:szCs w:val="22"/>
        </w:rPr>
        <w:t>scambio di denaro contro denaro</w:t>
      </w:r>
      <w:r w:rsidRPr="005A103D">
        <w:rPr>
          <w:sz w:val="22"/>
          <w:szCs w:val="22"/>
        </w:rPr>
        <w:t>, D-D. Se compero per cento lire sterline duemila libbre di cotone e rivendo le duemila libbre di cotone per centodieci lire sterline, in fin dei conti ho scambiato cento lire sterline contro centodieci lire sterline, denaro contro denaro.</w:t>
      </w:r>
    </w:p>
    <w:p w:rsidR="00713582" w:rsidRPr="005A103D" w:rsidRDefault="00713582" w:rsidP="00713582">
      <w:pPr>
        <w:widowControl w:val="0"/>
        <w:jc w:val="both"/>
        <w:rPr>
          <w:sz w:val="22"/>
          <w:szCs w:val="22"/>
        </w:rPr>
      </w:pPr>
      <w:r w:rsidRPr="005A103D">
        <w:rPr>
          <w:sz w:val="22"/>
          <w:szCs w:val="22"/>
        </w:rPr>
        <w:t xml:space="preserve">Ora, è evidente, certo, che il processo di circolazione D-M-D sarebbe assurdo e senza sostanza se si volesse servirsene come d’una via indiretta per scambiare l’identico valore in denaro contro l’identico valore in denaro, dunque, p. es., cento lire sterline contro cento lire sterline. Rimarrebbe più semplice e più sicuro, senza paragone, il metodo del tesaurizzatore, che tiene strette le sue cento lire sterline e non le abbandona al pericolo della circolazione. D’altra parte, che il commerciante rivenda a centodieci lire sterline il cotone comperato a cento lire sterline o che sia costretto a liberarsene a cento o anche a cinquanta lire sterline, in ogni circostanza il suo denaro ha descritto un movimento peculiare e originale, di tipo del tutto differente che nella circolazione semplice delle merci, differente p. es. da quello che ha luogo fra le mani del contadino che vende grano e con il denaro così reso liquido compera vestiti. Quel che importa è in primo luogo di caratterizzare le </w:t>
      </w:r>
      <w:r w:rsidRPr="005A103D">
        <w:rPr>
          <w:i/>
          <w:iCs/>
          <w:sz w:val="22"/>
          <w:szCs w:val="22"/>
        </w:rPr>
        <w:t>distinzioni di forma</w:t>
      </w:r>
      <w:r w:rsidRPr="005A103D">
        <w:rPr>
          <w:sz w:val="22"/>
          <w:szCs w:val="22"/>
        </w:rPr>
        <w:t xml:space="preserve"> fra i cicli D-M-D e M-D-M: così si avrà anche la distinzione di contenuto che sta in agguato dietro quelle distinzioni di forma.</w:t>
      </w:r>
    </w:p>
    <w:p w:rsidR="00713582" w:rsidRPr="005A103D" w:rsidRDefault="00713582" w:rsidP="00713582">
      <w:pPr>
        <w:widowControl w:val="0"/>
        <w:jc w:val="both"/>
        <w:rPr>
          <w:sz w:val="22"/>
          <w:szCs w:val="22"/>
        </w:rPr>
      </w:pPr>
      <w:r w:rsidRPr="005A103D">
        <w:rPr>
          <w:sz w:val="22"/>
          <w:szCs w:val="22"/>
        </w:rPr>
        <w:t>Esaminiamo in primo luogo quel che è comune ad entrambe le forme.</w:t>
      </w:r>
    </w:p>
    <w:p w:rsidR="00713582" w:rsidRPr="005A103D" w:rsidRDefault="00713582" w:rsidP="00713582">
      <w:pPr>
        <w:widowControl w:val="0"/>
        <w:jc w:val="both"/>
        <w:rPr>
          <w:sz w:val="22"/>
          <w:szCs w:val="22"/>
        </w:rPr>
      </w:pPr>
      <w:r w:rsidRPr="005A103D">
        <w:rPr>
          <w:sz w:val="22"/>
          <w:szCs w:val="22"/>
        </w:rPr>
        <w:t>Entrambi i cicli si suddividono nelle medesime fasi antitetiche: M-D, vendita, e D-M, compera. In ognuna delle due fasi stanno l’uno di contro all’altro i due medesimi elementi materiali, merce e denaro – e due personaggi nelle medesime maschere economiche caratteristiche, un compratore e un venditore. Ciascuno dei due cicli è l’</w:t>
      </w:r>
      <w:r w:rsidRPr="005A103D">
        <w:rPr>
          <w:i/>
          <w:iCs/>
          <w:sz w:val="22"/>
          <w:szCs w:val="22"/>
        </w:rPr>
        <w:t>unità</w:t>
      </w:r>
      <w:r w:rsidRPr="005A103D">
        <w:rPr>
          <w:sz w:val="22"/>
          <w:szCs w:val="22"/>
        </w:rPr>
        <w:t xml:space="preserve"> delle medesime fasi antitetiche e, tutte e due le volte, questa unità è mediata dall’intervento di tre contraenti, uno dei quali non fa che vendere, l’altro non fa che comprare, mentre il terzo alternativamente compera e vende.</w:t>
      </w:r>
    </w:p>
    <w:p w:rsidR="00713582" w:rsidRPr="005A103D" w:rsidRDefault="00713582" w:rsidP="00713582">
      <w:pPr>
        <w:widowControl w:val="0"/>
        <w:jc w:val="both"/>
        <w:rPr>
          <w:sz w:val="22"/>
          <w:szCs w:val="22"/>
        </w:rPr>
      </w:pPr>
      <w:r w:rsidRPr="005A103D">
        <w:rPr>
          <w:sz w:val="22"/>
          <w:szCs w:val="22"/>
        </w:rPr>
        <w:t>Ma quel che distingue a priori i due cicli M-D-M e D-M-D è l’</w:t>
      </w:r>
      <w:r w:rsidRPr="005A103D">
        <w:rPr>
          <w:i/>
          <w:iCs/>
          <w:sz w:val="22"/>
          <w:szCs w:val="22"/>
        </w:rPr>
        <w:t>ordine inverso</w:t>
      </w:r>
      <w:r w:rsidRPr="005A103D">
        <w:rPr>
          <w:sz w:val="22"/>
          <w:szCs w:val="22"/>
        </w:rPr>
        <w:t xml:space="preserve"> delle identiche e antitetiche fasi del ciclo. La circolazione semplice delle merci comincia con la vendita e finisce con la compera; la circolazione del denaro come capitale comincia con la compera e finisce con la vendita. Là è la </w:t>
      </w:r>
      <w:r w:rsidRPr="005A103D">
        <w:rPr>
          <w:i/>
          <w:iCs/>
          <w:sz w:val="22"/>
          <w:szCs w:val="22"/>
        </w:rPr>
        <w:t>merce</w:t>
      </w:r>
      <w:r w:rsidRPr="005A103D">
        <w:rPr>
          <w:sz w:val="22"/>
          <w:szCs w:val="22"/>
        </w:rPr>
        <w:t xml:space="preserve"> a costituire il punto di partenza e il punto conclusivo del movimento; qui è il </w:t>
      </w:r>
      <w:r w:rsidRPr="005A103D">
        <w:rPr>
          <w:i/>
          <w:iCs/>
          <w:sz w:val="22"/>
          <w:szCs w:val="22"/>
        </w:rPr>
        <w:t>denaro</w:t>
      </w:r>
      <w:r w:rsidRPr="005A103D">
        <w:rPr>
          <w:sz w:val="22"/>
          <w:szCs w:val="22"/>
        </w:rPr>
        <w:t>. Nella prima forma la circolazione complessiva è mediata dal denaro, nella seconda, viceversa, dalla merce.</w:t>
      </w:r>
    </w:p>
    <w:p w:rsidR="00713582" w:rsidRPr="005A103D" w:rsidRDefault="00713582" w:rsidP="00713582">
      <w:pPr>
        <w:widowControl w:val="0"/>
        <w:jc w:val="both"/>
        <w:rPr>
          <w:sz w:val="22"/>
          <w:szCs w:val="22"/>
        </w:rPr>
      </w:pPr>
      <w:r w:rsidRPr="005A103D">
        <w:rPr>
          <w:sz w:val="22"/>
          <w:szCs w:val="22"/>
        </w:rPr>
        <w:t xml:space="preserve">Nella circolazione M-D-M il denaro viene trasformato, alla fine, in merce che serve come valore d’uso. Dunque il denaro è definitivamente </w:t>
      </w:r>
      <w:r w:rsidRPr="005A103D">
        <w:rPr>
          <w:i/>
          <w:iCs/>
          <w:sz w:val="22"/>
          <w:szCs w:val="22"/>
        </w:rPr>
        <w:t>speso</w:t>
      </w:r>
      <w:r w:rsidRPr="005A103D">
        <w:rPr>
          <w:sz w:val="22"/>
          <w:szCs w:val="22"/>
        </w:rPr>
        <w:t xml:space="preserve">. Nella forma inversa, D-M-D, invece, il compratore spende denaro per incassare denaro come venditore. Alla compera della merce egli getta denaro nella circolazione, per tornare a </w:t>
      </w:r>
      <w:proofErr w:type="spellStart"/>
      <w:r w:rsidRPr="005A103D">
        <w:rPr>
          <w:sz w:val="22"/>
          <w:szCs w:val="22"/>
        </w:rPr>
        <w:t>sottrarnelo</w:t>
      </w:r>
      <w:proofErr w:type="spellEnd"/>
      <w:r w:rsidRPr="005A103D">
        <w:rPr>
          <w:sz w:val="22"/>
          <w:szCs w:val="22"/>
        </w:rPr>
        <w:t xml:space="preserve"> a mezzo della vendita della stessa merce. Non lascia andare il denaro che con la perfida intenzione di tornarne in possesso. Il denaro viene quindi soltanto </w:t>
      </w:r>
      <w:r w:rsidRPr="005A103D">
        <w:rPr>
          <w:i/>
          <w:iCs/>
          <w:sz w:val="22"/>
          <w:szCs w:val="22"/>
        </w:rPr>
        <w:t>anticipato</w:t>
      </w:r>
      <w:r w:rsidRPr="005A103D">
        <w:rPr>
          <w:sz w:val="22"/>
          <w:szCs w:val="22"/>
        </w:rPr>
        <w:t>.</w:t>
      </w:r>
    </w:p>
    <w:p w:rsidR="00713582" w:rsidRPr="005A103D" w:rsidRDefault="00713582" w:rsidP="00713582">
      <w:pPr>
        <w:widowControl w:val="0"/>
        <w:jc w:val="both"/>
        <w:rPr>
          <w:sz w:val="22"/>
          <w:szCs w:val="22"/>
        </w:rPr>
      </w:pPr>
      <w:r w:rsidRPr="005A103D">
        <w:rPr>
          <w:sz w:val="22"/>
          <w:szCs w:val="22"/>
        </w:rPr>
        <w:t xml:space="preserve">Nella forma M-D-M </w:t>
      </w:r>
      <w:r w:rsidRPr="005A103D">
        <w:rPr>
          <w:i/>
          <w:iCs/>
          <w:sz w:val="22"/>
          <w:szCs w:val="22"/>
        </w:rPr>
        <w:t>la medesima moneta</w:t>
      </w:r>
      <w:r w:rsidRPr="005A103D">
        <w:rPr>
          <w:sz w:val="22"/>
          <w:szCs w:val="22"/>
        </w:rPr>
        <w:t xml:space="preserve"> cambia di posto due volte. Il venditore la riceve dal compratore, e la dà via in pagamento ad un altro venditore. Il processo complessivo, che comincia con l’incasso di denaro in cambio di merce, si conclude con la consegna di denaro in cambio di merce. All’inverso nella forma D-M-D. </w:t>
      </w:r>
      <w:r w:rsidRPr="005A103D">
        <w:rPr>
          <w:i/>
          <w:iCs/>
          <w:sz w:val="22"/>
          <w:szCs w:val="22"/>
        </w:rPr>
        <w:t>Qui non è la medesima moneta</w:t>
      </w:r>
      <w:r w:rsidRPr="005A103D">
        <w:rPr>
          <w:sz w:val="22"/>
          <w:szCs w:val="22"/>
        </w:rPr>
        <w:t xml:space="preserve"> a cambiare di posto due volte, ma </w:t>
      </w:r>
      <w:r w:rsidRPr="005A103D">
        <w:rPr>
          <w:i/>
          <w:iCs/>
          <w:sz w:val="22"/>
          <w:szCs w:val="22"/>
        </w:rPr>
        <w:t>la medesima merce</w:t>
      </w:r>
      <w:r w:rsidRPr="005A103D">
        <w:rPr>
          <w:sz w:val="22"/>
          <w:szCs w:val="22"/>
        </w:rPr>
        <w:t xml:space="preserve">. Il compratore la ricevete dalle mani del venditore e la dà via in mano d’un altro compratore. Come nella circolazione semplice delle merci il </w:t>
      </w:r>
      <w:r w:rsidRPr="005A103D">
        <w:rPr>
          <w:i/>
          <w:iCs/>
          <w:sz w:val="22"/>
          <w:szCs w:val="22"/>
        </w:rPr>
        <w:t>duplice spostamento della stessa moneta</w:t>
      </w:r>
      <w:r w:rsidRPr="005A103D">
        <w:rPr>
          <w:sz w:val="22"/>
          <w:szCs w:val="22"/>
        </w:rPr>
        <w:t xml:space="preserve"> opera </w:t>
      </w:r>
      <w:r w:rsidRPr="005A103D">
        <w:rPr>
          <w:i/>
          <w:iCs/>
          <w:sz w:val="22"/>
          <w:szCs w:val="22"/>
        </w:rPr>
        <w:t>il suo definitivo trapasso da una mano all’altra</w:t>
      </w:r>
      <w:r w:rsidRPr="005A103D">
        <w:rPr>
          <w:sz w:val="22"/>
          <w:szCs w:val="22"/>
        </w:rPr>
        <w:t xml:space="preserve">, così qui il </w:t>
      </w:r>
      <w:r w:rsidRPr="005A103D">
        <w:rPr>
          <w:i/>
          <w:iCs/>
          <w:sz w:val="22"/>
          <w:szCs w:val="22"/>
        </w:rPr>
        <w:t>duplice spostamento della medesima merce</w:t>
      </w:r>
      <w:r w:rsidRPr="005A103D">
        <w:rPr>
          <w:sz w:val="22"/>
          <w:szCs w:val="22"/>
        </w:rPr>
        <w:t xml:space="preserve"> opera il </w:t>
      </w:r>
      <w:proofErr w:type="spellStart"/>
      <w:r w:rsidRPr="005A103D">
        <w:rPr>
          <w:i/>
          <w:iCs/>
          <w:sz w:val="22"/>
          <w:szCs w:val="22"/>
        </w:rPr>
        <w:t>riafflusso</w:t>
      </w:r>
      <w:proofErr w:type="spellEnd"/>
      <w:r w:rsidRPr="005A103D">
        <w:rPr>
          <w:i/>
          <w:iCs/>
          <w:sz w:val="22"/>
          <w:szCs w:val="22"/>
        </w:rPr>
        <w:t xml:space="preserve"> del denaro al suo primo punto di partenza</w:t>
      </w:r>
      <w:r w:rsidRPr="005A103D">
        <w:rPr>
          <w:sz w:val="22"/>
          <w:szCs w:val="22"/>
        </w:rPr>
        <w:t>.</w:t>
      </w:r>
    </w:p>
    <w:p w:rsidR="00713582" w:rsidRPr="005A103D" w:rsidRDefault="00713582" w:rsidP="00713582">
      <w:pPr>
        <w:widowControl w:val="0"/>
        <w:jc w:val="both"/>
        <w:rPr>
          <w:sz w:val="22"/>
          <w:szCs w:val="22"/>
        </w:rPr>
      </w:pPr>
      <w:r w:rsidRPr="005A103D">
        <w:rPr>
          <w:sz w:val="22"/>
          <w:szCs w:val="22"/>
        </w:rPr>
        <w:t xml:space="preserve">Il </w:t>
      </w:r>
      <w:proofErr w:type="spellStart"/>
      <w:r w:rsidRPr="005A103D">
        <w:rPr>
          <w:i/>
          <w:iCs/>
          <w:sz w:val="22"/>
          <w:szCs w:val="22"/>
        </w:rPr>
        <w:t>riafflusso</w:t>
      </w:r>
      <w:proofErr w:type="spellEnd"/>
      <w:r w:rsidRPr="005A103D">
        <w:rPr>
          <w:i/>
          <w:iCs/>
          <w:sz w:val="22"/>
          <w:szCs w:val="22"/>
        </w:rPr>
        <w:t xml:space="preserve"> del denaro al suo punto di partenza </w:t>
      </w:r>
      <w:r w:rsidRPr="005A103D">
        <w:rPr>
          <w:sz w:val="22"/>
          <w:szCs w:val="22"/>
        </w:rPr>
        <w:t xml:space="preserve">non dipende dal fatto che la merce sia venduta più cara di quanto sia stata comprata. Questa circostanza ha effetto solo sulla </w:t>
      </w:r>
      <w:r w:rsidRPr="005A103D">
        <w:rPr>
          <w:i/>
          <w:iCs/>
          <w:sz w:val="22"/>
          <w:szCs w:val="22"/>
        </w:rPr>
        <w:t>grandezza</w:t>
      </w:r>
      <w:r w:rsidRPr="005A103D">
        <w:rPr>
          <w:sz w:val="22"/>
          <w:szCs w:val="22"/>
        </w:rPr>
        <w:t xml:space="preserve"> della somma di denaro che riaffluisce. Il fenomeno del </w:t>
      </w:r>
      <w:proofErr w:type="spellStart"/>
      <w:r w:rsidRPr="005A103D">
        <w:rPr>
          <w:sz w:val="22"/>
          <w:szCs w:val="22"/>
        </w:rPr>
        <w:t>riafflusso</w:t>
      </w:r>
      <w:proofErr w:type="spellEnd"/>
      <w:r w:rsidRPr="005A103D">
        <w:rPr>
          <w:sz w:val="22"/>
          <w:szCs w:val="22"/>
        </w:rPr>
        <w:t xml:space="preserve"> come tale ha luogo appena la merce comperata è rivenduta, e così il ciclo D-M-D è descritto completamente. E questa è una distinzione tangibile fra la circolazione del </w:t>
      </w:r>
      <w:r w:rsidRPr="005A103D">
        <w:rPr>
          <w:i/>
          <w:iCs/>
          <w:sz w:val="22"/>
          <w:szCs w:val="22"/>
        </w:rPr>
        <w:t>denaro come capitale</w:t>
      </w:r>
      <w:r w:rsidRPr="005A103D">
        <w:rPr>
          <w:sz w:val="22"/>
          <w:szCs w:val="22"/>
        </w:rPr>
        <w:t xml:space="preserve"> e la circolazione del denaro come puro e semplice denaro.</w:t>
      </w:r>
    </w:p>
    <w:p w:rsidR="00713582" w:rsidRPr="005A103D" w:rsidRDefault="00713582" w:rsidP="00713582">
      <w:pPr>
        <w:widowControl w:val="0"/>
        <w:jc w:val="both"/>
        <w:rPr>
          <w:sz w:val="22"/>
          <w:szCs w:val="22"/>
        </w:rPr>
      </w:pPr>
      <w:r w:rsidRPr="005A103D">
        <w:rPr>
          <w:sz w:val="22"/>
          <w:szCs w:val="22"/>
        </w:rPr>
        <w:t xml:space="preserve">Il ciclo M-D-M è percorso completamente appena la vendita d’una merce porta denaro, che a sua volta viene sottratto dalla compera d’altra merce. Se tuttavia si ha </w:t>
      </w:r>
      <w:proofErr w:type="spellStart"/>
      <w:r w:rsidRPr="005A103D">
        <w:rPr>
          <w:sz w:val="22"/>
          <w:szCs w:val="22"/>
        </w:rPr>
        <w:t>riafflusso</w:t>
      </w:r>
      <w:proofErr w:type="spellEnd"/>
      <w:r w:rsidRPr="005A103D">
        <w:rPr>
          <w:sz w:val="22"/>
          <w:szCs w:val="22"/>
        </w:rPr>
        <w:t xml:space="preserve"> del denaro al suo punto di partenza, è soltanto mediante il rinnovamento, ossia la </w:t>
      </w:r>
      <w:r w:rsidRPr="005A103D">
        <w:rPr>
          <w:i/>
          <w:iCs/>
          <w:sz w:val="22"/>
          <w:szCs w:val="22"/>
        </w:rPr>
        <w:t>ripartizione</w:t>
      </w:r>
      <w:r w:rsidRPr="005A103D">
        <w:rPr>
          <w:sz w:val="22"/>
          <w:szCs w:val="22"/>
        </w:rPr>
        <w:t xml:space="preserve"> dell’intero percorso. Se vendo un </w:t>
      </w:r>
      <w:proofErr w:type="spellStart"/>
      <w:r w:rsidRPr="005A103D">
        <w:rPr>
          <w:i/>
          <w:iCs/>
          <w:sz w:val="22"/>
          <w:szCs w:val="22"/>
        </w:rPr>
        <w:t>quarter</w:t>
      </w:r>
      <w:proofErr w:type="spellEnd"/>
      <w:r w:rsidRPr="005A103D">
        <w:rPr>
          <w:sz w:val="22"/>
          <w:szCs w:val="22"/>
        </w:rPr>
        <w:t xml:space="preserve"> di grano per tre lire sterline e con queste tre lire sterline compero vestiti, per me le tre lire sterline sono spese definitivamente. Non ho più niente a che fare con esse. Sono del commerciante di vestiti. Ma se io vendo un secondo </w:t>
      </w:r>
      <w:proofErr w:type="spellStart"/>
      <w:r w:rsidRPr="005A103D">
        <w:rPr>
          <w:i/>
          <w:iCs/>
          <w:sz w:val="22"/>
          <w:szCs w:val="22"/>
        </w:rPr>
        <w:t>quarter</w:t>
      </w:r>
      <w:proofErr w:type="spellEnd"/>
      <w:r w:rsidRPr="005A103D">
        <w:rPr>
          <w:sz w:val="22"/>
          <w:szCs w:val="22"/>
        </w:rPr>
        <w:t xml:space="preserve"> di grano, il denaro riaffluisce a me, però non in seguito alla prima transazione, ma soltanto in seguito alla ripetizione di essa. Appena io porto a termine la seconda transazione e faccio una nuova compera, esso si allontana di nuovo da me. Dunque nel ciclo M-D-M la spesa del denaro non ha niente a che vedere con il suo </w:t>
      </w:r>
      <w:proofErr w:type="spellStart"/>
      <w:r w:rsidRPr="005A103D">
        <w:rPr>
          <w:sz w:val="22"/>
          <w:szCs w:val="22"/>
        </w:rPr>
        <w:t>riafflusso</w:t>
      </w:r>
      <w:proofErr w:type="spellEnd"/>
      <w:r w:rsidRPr="005A103D">
        <w:rPr>
          <w:sz w:val="22"/>
          <w:szCs w:val="22"/>
        </w:rPr>
        <w:t xml:space="preserve">; invece nel ciclo D-M-D il </w:t>
      </w:r>
      <w:proofErr w:type="spellStart"/>
      <w:r w:rsidRPr="005A103D">
        <w:rPr>
          <w:sz w:val="22"/>
          <w:szCs w:val="22"/>
        </w:rPr>
        <w:t>riafflusso</w:t>
      </w:r>
      <w:proofErr w:type="spellEnd"/>
      <w:r w:rsidRPr="005A103D">
        <w:rPr>
          <w:sz w:val="22"/>
          <w:szCs w:val="22"/>
        </w:rPr>
        <w:t xml:space="preserve"> del denaro è condizionato proprio dal modo col quale esso viene speso. Senza questo </w:t>
      </w:r>
      <w:proofErr w:type="spellStart"/>
      <w:r w:rsidRPr="005A103D">
        <w:rPr>
          <w:sz w:val="22"/>
          <w:szCs w:val="22"/>
        </w:rPr>
        <w:t>riafflusso</w:t>
      </w:r>
      <w:proofErr w:type="spellEnd"/>
      <w:r w:rsidRPr="005A103D">
        <w:rPr>
          <w:sz w:val="22"/>
          <w:szCs w:val="22"/>
        </w:rPr>
        <w:t xml:space="preserve"> l’operazione è fallita, ossia il processo è interrotto e non è ancora compiuto, perché manca la seconda fase di esso, la vendita che integra e conclude la compera.</w:t>
      </w:r>
    </w:p>
    <w:p w:rsidR="00713582" w:rsidRPr="005A103D" w:rsidRDefault="00713582" w:rsidP="00713582">
      <w:pPr>
        <w:widowControl w:val="0"/>
        <w:jc w:val="both"/>
        <w:rPr>
          <w:sz w:val="22"/>
          <w:szCs w:val="22"/>
        </w:rPr>
      </w:pPr>
      <w:r w:rsidRPr="005A103D">
        <w:rPr>
          <w:sz w:val="22"/>
          <w:szCs w:val="22"/>
        </w:rPr>
        <w:t xml:space="preserve">Il ciclo M-D-M comincia da un estremo, che è una merce, e conclude con un estremo, che è un’altra merce, la quale esce dalla circolazione per finire nel consumo. Quindi il suo scopo finale è consumo, soddisfazione di bisogni, in una parola, </w:t>
      </w:r>
      <w:r w:rsidRPr="005A103D">
        <w:rPr>
          <w:i/>
          <w:iCs/>
          <w:sz w:val="22"/>
          <w:szCs w:val="22"/>
        </w:rPr>
        <w:t>valore d’uso</w:t>
      </w:r>
      <w:r w:rsidRPr="005A103D">
        <w:rPr>
          <w:sz w:val="22"/>
          <w:szCs w:val="22"/>
        </w:rPr>
        <w:t xml:space="preserve">. Il ciclo D-M-D comincia invece dall’estremo denaro e conclude ritornando allo stesso estremo. Il suo motivo propulsore e suo scopo determinante è quindi </w:t>
      </w:r>
      <w:r w:rsidRPr="005A103D">
        <w:rPr>
          <w:i/>
          <w:iCs/>
          <w:sz w:val="22"/>
          <w:szCs w:val="22"/>
        </w:rPr>
        <w:t>il valore stesso di scambio</w:t>
      </w:r>
      <w:r w:rsidRPr="005A103D">
        <w:rPr>
          <w:sz w:val="22"/>
          <w:szCs w:val="22"/>
        </w:rPr>
        <w:t>.</w:t>
      </w:r>
    </w:p>
    <w:p w:rsidR="00713582" w:rsidRPr="005A103D" w:rsidRDefault="00713582" w:rsidP="00713582">
      <w:pPr>
        <w:widowControl w:val="0"/>
        <w:jc w:val="both"/>
        <w:rPr>
          <w:sz w:val="22"/>
          <w:szCs w:val="22"/>
        </w:rPr>
      </w:pPr>
      <w:r w:rsidRPr="005A103D">
        <w:rPr>
          <w:sz w:val="22"/>
          <w:szCs w:val="22"/>
        </w:rPr>
        <w:t xml:space="preserve">Nella circolazione semplice delle merci i due estremi hanno la stessa forma economica. Entrambi sono </w:t>
      </w:r>
      <w:r w:rsidRPr="005A103D">
        <w:rPr>
          <w:i/>
          <w:iCs/>
          <w:sz w:val="22"/>
          <w:szCs w:val="22"/>
        </w:rPr>
        <w:t>merce</w:t>
      </w:r>
      <w:r w:rsidRPr="005A103D">
        <w:rPr>
          <w:sz w:val="22"/>
          <w:szCs w:val="22"/>
        </w:rPr>
        <w:t xml:space="preserve">. E sono anche merci </w:t>
      </w:r>
      <w:r w:rsidRPr="005A103D">
        <w:rPr>
          <w:i/>
          <w:iCs/>
          <w:sz w:val="22"/>
          <w:szCs w:val="22"/>
        </w:rPr>
        <w:t>della stessa grandezza di valore</w:t>
      </w:r>
      <w:r w:rsidRPr="005A103D">
        <w:rPr>
          <w:sz w:val="22"/>
          <w:szCs w:val="22"/>
        </w:rPr>
        <w:t xml:space="preserve">. Ma sono </w:t>
      </w:r>
      <w:r w:rsidRPr="005A103D">
        <w:rPr>
          <w:i/>
          <w:iCs/>
          <w:sz w:val="22"/>
          <w:szCs w:val="22"/>
        </w:rPr>
        <w:t>valori d’uso</w:t>
      </w:r>
      <w:r w:rsidRPr="005A103D">
        <w:rPr>
          <w:sz w:val="22"/>
          <w:szCs w:val="22"/>
        </w:rPr>
        <w:t xml:space="preserve"> qualitativamente </w:t>
      </w:r>
      <w:r w:rsidRPr="005A103D">
        <w:rPr>
          <w:i/>
          <w:iCs/>
          <w:sz w:val="22"/>
          <w:szCs w:val="22"/>
        </w:rPr>
        <w:t>differenti</w:t>
      </w:r>
      <w:r w:rsidRPr="005A103D">
        <w:rPr>
          <w:sz w:val="22"/>
          <w:szCs w:val="22"/>
        </w:rPr>
        <w:t xml:space="preserve">, p. es., grano e vestiti. Lo scambio dei prodotti, la permuta dei differenti materiali nei quali il lavoro sociale si presenta, costituisce qui il contenuto del movimento. Altrimenti stanno le cose nel ciclo D-M-D. A prima vista esso sembra senza contenuto, perché tautologico. Entrambi gli estremi hanno la stessa forma economica. Entrambi sono </w:t>
      </w:r>
      <w:r w:rsidRPr="005A103D">
        <w:rPr>
          <w:i/>
          <w:iCs/>
          <w:sz w:val="22"/>
          <w:szCs w:val="22"/>
        </w:rPr>
        <w:t>denaro</w:t>
      </w:r>
      <w:r w:rsidRPr="005A103D">
        <w:rPr>
          <w:sz w:val="22"/>
          <w:szCs w:val="22"/>
        </w:rPr>
        <w:t xml:space="preserve">, quindi non sono valori d’uso </w:t>
      </w:r>
      <w:r w:rsidRPr="005A103D">
        <w:rPr>
          <w:i/>
          <w:iCs/>
          <w:sz w:val="22"/>
          <w:szCs w:val="22"/>
        </w:rPr>
        <w:t>qualitativamente</w:t>
      </w:r>
      <w:r w:rsidRPr="005A103D">
        <w:rPr>
          <w:sz w:val="22"/>
          <w:szCs w:val="22"/>
        </w:rPr>
        <w:t xml:space="preserve"> distinti, poiché il denaro è per l’appunto la figura trasformata delle merci, nella quale i loro valori d’uso particolari sono estinti. Scambiare prima cento lire sterline contro cotone e poi di nuovo lo stesso cotone contro cento lire sterline, dunque scambiare per una via indiretta denaro contro denaro, la stessa cosa contro la stessa cosa, sembra una operazione tanto inutile quanto assurda. Una somma di denaro si può distinguere da un’altra somma di denaro, in genere, soltanto mediante la sua </w:t>
      </w:r>
      <w:r w:rsidRPr="005A103D">
        <w:rPr>
          <w:i/>
          <w:iCs/>
          <w:sz w:val="22"/>
          <w:szCs w:val="22"/>
        </w:rPr>
        <w:t>grandezza</w:t>
      </w:r>
      <w:r w:rsidRPr="005A103D">
        <w:rPr>
          <w:sz w:val="22"/>
          <w:szCs w:val="22"/>
        </w:rPr>
        <w:t xml:space="preserve">. Dunque il processo D-M-D non deve il suo contenuto a </w:t>
      </w:r>
      <w:r w:rsidRPr="005A103D">
        <w:rPr>
          <w:i/>
          <w:iCs/>
          <w:sz w:val="22"/>
          <w:szCs w:val="22"/>
        </w:rPr>
        <w:t>nessuna distinzione qualitativa</w:t>
      </w:r>
      <w:r w:rsidRPr="005A103D">
        <w:rPr>
          <w:sz w:val="22"/>
          <w:szCs w:val="22"/>
        </w:rPr>
        <w:t xml:space="preserve"> dei suoi estremi, poiché essi sono entrambi </w:t>
      </w:r>
      <w:r w:rsidRPr="005A103D">
        <w:rPr>
          <w:i/>
          <w:iCs/>
          <w:sz w:val="22"/>
          <w:szCs w:val="22"/>
        </w:rPr>
        <w:t>denaro</w:t>
      </w:r>
      <w:r w:rsidRPr="005A103D">
        <w:rPr>
          <w:sz w:val="22"/>
          <w:szCs w:val="22"/>
        </w:rPr>
        <w:t xml:space="preserve">, ma lo deve solamente alla loro </w:t>
      </w:r>
      <w:r w:rsidRPr="005A103D">
        <w:rPr>
          <w:i/>
          <w:iCs/>
          <w:sz w:val="22"/>
          <w:szCs w:val="22"/>
        </w:rPr>
        <w:t>differenza quantitativa</w:t>
      </w:r>
      <w:r w:rsidRPr="005A103D">
        <w:rPr>
          <w:sz w:val="22"/>
          <w:szCs w:val="22"/>
        </w:rPr>
        <w:t xml:space="preserve">. In fin dei conti, vien sottratto alla circolazione più denaro di quanto ve ne sia stato gettato al momento iniziale. Il cotone comprato a cento lire sterline, p. es., viene venduto una seconda volta a lire sterline cento + dieci, ossia a centodieci lire sterline. La forma completa di questo processo è quindi D-M-D, dove D =  D, cioè è uguale alla somma di denaro originariamente anticipata, più un incremento. Chiamo </w:t>
      </w:r>
      <w:r w:rsidRPr="005A103D">
        <w:rPr>
          <w:i/>
          <w:iCs/>
          <w:sz w:val="22"/>
          <w:szCs w:val="22"/>
        </w:rPr>
        <w:t>plusvalore</w:t>
      </w:r>
      <w:r w:rsidRPr="005A103D">
        <w:rPr>
          <w:sz w:val="22"/>
          <w:szCs w:val="22"/>
        </w:rPr>
        <w:t xml:space="preserve"> (</w:t>
      </w:r>
      <w:r w:rsidRPr="005A103D">
        <w:rPr>
          <w:i/>
          <w:iCs/>
          <w:sz w:val="22"/>
          <w:szCs w:val="22"/>
        </w:rPr>
        <w:t xml:space="preserve">surplus </w:t>
      </w:r>
      <w:proofErr w:type="spellStart"/>
      <w:r w:rsidRPr="005A103D">
        <w:rPr>
          <w:i/>
          <w:iCs/>
          <w:sz w:val="22"/>
          <w:szCs w:val="22"/>
        </w:rPr>
        <w:t>value</w:t>
      </w:r>
      <w:proofErr w:type="spellEnd"/>
      <w:r w:rsidRPr="005A103D">
        <w:rPr>
          <w:sz w:val="22"/>
          <w:szCs w:val="22"/>
        </w:rPr>
        <w:t xml:space="preserve">) questo incremento, ossia questa eccedenza sul valore originario. Quindi nella circolazione il valore originariamente anticipato non solo si conserva, ma in essa </w:t>
      </w:r>
      <w:r w:rsidRPr="005A103D">
        <w:rPr>
          <w:i/>
          <w:iCs/>
          <w:sz w:val="22"/>
          <w:szCs w:val="22"/>
        </w:rPr>
        <w:t>altera</w:t>
      </w:r>
      <w:r w:rsidRPr="005A103D">
        <w:rPr>
          <w:sz w:val="22"/>
          <w:szCs w:val="22"/>
        </w:rPr>
        <w:t xml:space="preserve"> anche la propria </w:t>
      </w:r>
      <w:r w:rsidRPr="005A103D">
        <w:rPr>
          <w:i/>
          <w:iCs/>
          <w:sz w:val="22"/>
          <w:szCs w:val="22"/>
        </w:rPr>
        <w:t>grandezza di valore</w:t>
      </w:r>
      <w:r w:rsidRPr="005A103D">
        <w:rPr>
          <w:sz w:val="22"/>
          <w:szCs w:val="22"/>
        </w:rPr>
        <w:t xml:space="preserve">, aggiunge un </w:t>
      </w:r>
      <w:r w:rsidRPr="005A103D">
        <w:rPr>
          <w:i/>
          <w:iCs/>
          <w:sz w:val="22"/>
          <w:szCs w:val="22"/>
        </w:rPr>
        <w:t>plusvalore</w:t>
      </w:r>
      <w:r w:rsidRPr="005A103D">
        <w:rPr>
          <w:sz w:val="22"/>
          <w:szCs w:val="22"/>
        </w:rPr>
        <w:t xml:space="preserve">, ossia si </w:t>
      </w:r>
      <w:r w:rsidRPr="005A103D">
        <w:rPr>
          <w:i/>
          <w:iCs/>
          <w:sz w:val="22"/>
          <w:szCs w:val="22"/>
        </w:rPr>
        <w:t>valorizza</w:t>
      </w:r>
      <w:r w:rsidRPr="005A103D">
        <w:rPr>
          <w:sz w:val="22"/>
          <w:szCs w:val="22"/>
        </w:rPr>
        <w:t xml:space="preserve">. E questo movimento lo </w:t>
      </w:r>
      <w:r w:rsidRPr="005A103D">
        <w:rPr>
          <w:i/>
          <w:iCs/>
          <w:sz w:val="22"/>
          <w:szCs w:val="22"/>
        </w:rPr>
        <w:t>trasforma</w:t>
      </w:r>
      <w:r w:rsidRPr="005A103D">
        <w:rPr>
          <w:sz w:val="22"/>
          <w:szCs w:val="22"/>
        </w:rPr>
        <w:t xml:space="preserve"> in </w:t>
      </w:r>
      <w:r w:rsidRPr="005A103D">
        <w:rPr>
          <w:i/>
          <w:iCs/>
          <w:sz w:val="22"/>
          <w:szCs w:val="22"/>
        </w:rPr>
        <w:t>capitale</w:t>
      </w:r>
      <w:r w:rsidRPr="005A103D">
        <w:rPr>
          <w:sz w:val="22"/>
          <w:szCs w:val="22"/>
        </w:rPr>
        <w:t>".</w:t>
      </w:r>
    </w:p>
  </w:footnote>
  <w:footnote w:id="5">
    <w:p w:rsidR="00713582" w:rsidRPr="005A103D" w:rsidRDefault="00713582" w:rsidP="00713582">
      <w:pPr>
        <w:widowControl w:val="0"/>
        <w:jc w:val="both"/>
        <w:rPr>
          <w:sz w:val="22"/>
          <w:szCs w:val="22"/>
        </w:rPr>
      </w:pPr>
      <w:r w:rsidRPr="005A103D">
        <w:rPr>
          <w:rStyle w:val="Rimandonotaapidipagina"/>
          <w:sz w:val="22"/>
          <w:szCs w:val="22"/>
        </w:rPr>
        <w:footnoteRef/>
      </w:r>
      <w:r w:rsidRPr="005A103D">
        <w:rPr>
          <w:sz w:val="22"/>
          <w:szCs w:val="22"/>
        </w:rPr>
        <w:t xml:space="preserve"> K. </w:t>
      </w:r>
      <w:proofErr w:type="spellStart"/>
      <w:r w:rsidRPr="005A103D">
        <w:rPr>
          <w:sz w:val="22"/>
          <w:szCs w:val="22"/>
        </w:rPr>
        <w:t>Marx</w:t>
      </w:r>
      <w:proofErr w:type="spellEnd"/>
      <w:r w:rsidRPr="005A103D">
        <w:rPr>
          <w:sz w:val="22"/>
          <w:szCs w:val="22"/>
        </w:rPr>
        <w:t xml:space="preserve">-F. </w:t>
      </w:r>
      <w:proofErr w:type="spellStart"/>
      <w:r w:rsidRPr="005A103D">
        <w:rPr>
          <w:sz w:val="22"/>
          <w:szCs w:val="22"/>
        </w:rPr>
        <w:t>Engels</w:t>
      </w:r>
      <w:proofErr w:type="spellEnd"/>
      <w:r w:rsidRPr="005A103D">
        <w:rPr>
          <w:sz w:val="22"/>
          <w:szCs w:val="22"/>
        </w:rPr>
        <w:t>,</w:t>
      </w:r>
      <w:r w:rsidRPr="005A103D">
        <w:rPr>
          <w:i/>
          <w:iCs/>
          <w:sz w:val="22"/>
          <w:szCs w:val="22"/>
        </w:rPr>
        <w:t xml:space="preserve"> L’ideologia tedesca</w:t>
      </w:r>
      <w:r w:rsidRPr="005A103D">
        <w:rPr>
          <w:sz w:val="22"/>
          <w:szCs w:val="22"/>
        </w:rPr>
        <w:t>: "«Questa "</w:t>
      </w:r>
      <w:r w:rsidRPr="005A103D">
        <w:rPr>
          <w:i/>
          <w:iCs/>
          <w:sz w:val="22"/>
          <w:szCs w:val="22"/>
        </w:rPr>
        <w:t>estraniazione</w:t>
      </w:r>
      <w:r w:rsidRPr="005A103D">
        <w:rPr>
          <w:sz w:val="22"/>
          <w:szCs w:val="22"/>
        </w:rPr>
        <w:t xml:space="preserve">", per usare un termine comprensibile ai filosofi, naturalmente può essere superata soltanto sotto due condizioni </w:t>
      </w:r>
      <w:r w:rsidRPr="005A103D">
        <w:rPr>
          <w:i/>
          <w:iCs/>
          <w:sz w:val="22"/>
          <w:szCs w:val="22"/>
        </w:rPr>
        <w:t>pratiche</w:t>
      </w:r>
      <w:r w:rsidRPr="005A103D">
        <w:rPr>
          <w:sz w:val="22"/>
          <w:szCs w:val="22"/>
        </w:rPr>
        <w:t xml:space="preserve">. Affinché essa diventi un potere "insostenibile", cioè un potere contro il quale si agisce per via rivoluzionaria, occorre che essa abbia reso la massa dell’umanità affatto "priva di proprietà" e l’abbia posta altresì in contraddizione con un mondo esistente della ricchezza e della cultura, due condizioni che presuppongono un grande incremento della forza produttiva, un alto grado del suo sviluppo; e d’altra parte questo sviluppo delle forze produttive (in cui è già implicita l’esistenza empirica degli uomini sul piano </w:t>
      </w:r>
      <w:r w:rsidRPr="005A103D">
        <w:rPr>
          <w:i/>
          <w:iCs/>
          <w:sz w:val="22"/>
          <w:szCs w:val="22"/>
        </w:rPr>
        <w:t>della storia universale</w:t>
      </w:r>
      <w:r w:rsidRPr="005A103D">
        <w:rPr>
          <w:sz w:val="22"/>
          <w:szCs w:val="22"/>
        </w:rPr>
        <w:t xml:space="preserve">, invece che sul piano locale), è un presupposto pratico assolutamente necessario anche perché senza di esso si generalizzerebbe soltanto la </w:t>
      </w:r>
      <w:r w:rsidRPr="005A103D">
        <w:rPr>
          <w:i/>
          <w:iCs/>
          <w:sz w:val="22"/>
          <w:szCs w:val="22"/>
        </w:rPr>
        <w:t>miseria</w:t>
      </w:r>
      <w:r w:rsidRPr="005A103D">
        <w:rPr>
          <w:sz w:val="22"/>
          <w:szCs w:val="22"/>
        </w:rPr>
        <w:t xml:space="preserve"> e quindi col </w:t>
      </w:r>
      <w:r w:rsidRPr="005A103D">
        <w:rPr>
          <w:i/>
          <w:iCs/>
          <w:sz w:val="22"/>
          <w:szCs w:val="22"/>
        </w:rPr>
        <w:t xml:space="preserve">bisogno </w:t>
      </w:r>
      <w:r w:rsidRPr="005A103D">
        <w:rPr>
          <w:sz w:val="22"/>
          <w:szCs w:val="22"/>
        </w:rPr>
        <w:t xml:space="preserve">ricomincerebbe anche il conflitto per il necessario e ritornerebbe per forza tutta la vecchia merda, e poi perché solo con questo sviluppo universale delle forze produttive possono aversi relazioni </w:t>
      </w:r>
      <w:r w:rsidRPr="005A103D">
        <w:rPr>
          <w:i/>
          <w:iCs/>
          <w:sz w:val="22"/>
          <w:szCs w:val="22"/>
        </w:rPr>
        <w:t>universali</w:t>
      </w:r>
      <w:r w:rsidRPr="005A103D">
        <w:rPr>
          <w:sz w:val="22"/>
          <w:szCs w:val="22"/>
        </w:rPr>
        <w:t xml:space="preserve"> fra gli uomini, ciò che da una parte produce il fenomeno della massa "priva di proprietà" contemporaneamente in tutti i popoli (concorrenza generale), fa dipendere ciascuno di essi dalle rivoluzioni degli altri, e infine sostituisce agli individui locali individui inseriti </w:t>
      </w:r>
      <w:r w:rsidRPr="005A103D">
        <w:rPr>
          <w:i/>
          <w:iCs/>
          <w:sz w:val="22"/>
          <w:szCs w:val="22"/>
        </w:rPr>
        <w:t>nella storia universale</w:t>
      </w:r>
      <w:r w:rsidRPr="005A103D">
        <w:rPr>
          <w:sz w:val="22"/>
          <w:szCs w:val="22"/>
        </w:rPr>
        <w:t xml:space="preserve">, individui empiricamente universali. Senza di che 1) il comunismo potrebbe esistere solo come fenomeno locale, 2) le stesse </w:t>
      </w:r>
      <w:r w:rsidRPr="005A103D">
        <w:rPr>
          <w:i/>
          <w:iCs/>
          <w:sz w:val="22"/>
          <w:szCs w:val="22"/>
        </w:rPr>
        <w:t>potenze</w:t>
      </w:r>
      <w:r w:rsidRPr="005A103D">
        <w:rPr>
          <w:sz w:val="22"/>
          <w:szCs w:val="22"/>
        </w:rPr>
        <w:t xml:space="preserve"> dello scambio non si sarebbero potute sviluppare come potenze </w:t>
      </w:r>
      <w:r w:rsidRPr="005A103D">
        <w:rPr>
          <w:i/>
          <w:iCs/>
          <w:sz w:val="22"/>
          <w:szCs w:val="22"/>
        </w:rPr>
        <w:t>universali</w:t>
      </w:r>
      <w:r w:rsidRPr="005A103D">
        <w:rPr>
          <w:sz w:val="22"/>
          <w:szCs w:val="22"/>
        </w:rPr>
        <w:t xml:space="preserve">, e quindi insostenibili, e sarebbero rimaste "circostanze" relegate nella superstizione domestica, 3) ogni allargamento delle relazioni sopprimerebbe il comunismo locale. Il comunismo è possibile empiricamente solo come azione dei popoli dominanti tutti in "una volta" e simultaneamente, ciò che presuppone lo sviluppo universale della forza produttiva e le relazioni mondiali che esso comunismo implica. Il comunismo per noi non è </w:t>
      </w:r>
      <w:r w:rsidRPr="005A103D">
        <w:rPr>
          <w:i/>
          <w:iCs/>
          <w:sz w:val="22"/>
          <w:szCs w:val="22"/>
        </w:rPr>
        <w:t>uno stato di cose</w:t>
      </w:r>
      <w:r w:rsidRPr="005A103D">
        <w:rPr>
          <w:sz w:val="22"/>
          <w:szCs w:val="22"/>
        </w:rPr>
        <w:t xml:space="preserve"> che debba essere instaurato, un </w:t>
      </w:r>
      <w:r w:rsidRPr="005A103D">
        <w:rPr>
          <w:i/>
          <w:iCs/>
          <w:sz w:val="22"/>
          <w:szCs w:val="22"/>
        </w:rPr>
        <w:t>ideale</w:t>
      </w:r>
      <w:r w:rsidRPr="005A103D">
        <w:rPr>
          <w:sz w:val="22"/>
          <w:szCs w:val="22"/>
        </w:rPr>
        <w:t xml:space="preserve"> al quale la realtà dovrà conformarsi. Chiamiamo comunismo il movimento </w:t>
      </w:r>
      <w:r w:rsidRPr="005A103D">
        <w:rPr>
          <w:i/>
          <w:iCs/>
          <w:sz w:val="22"/>
          <w:szCs w:val="22"/>
        </w:rPr>
        <w:t>reale</w:t>
      </w:r>
      <w:r w:rsidRPr="005A103D">
        <w:rPr>
          <w:sz w:val="22"/>
          <w:szCs w:val="22"/>
        </w:rPr>
        <w:t xml:space="preserve"> che abolisce lo stato di cose presente. Le condizioni di questo movimento risultano dal presupposto ora esistente".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4210D"/>
    <w:multiLevelType w:val="hybridMultilevel"/>
    <w:tmpl w:val="27927DC0"/>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nsid w:val="18DF5263"/>
    <w:multiLevelType w:val="hybridMultilevel"/>
    <w:tmpl w:val="6936A85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631604D1"/>
    <w:multiLevelType w:val="hybridMultilevel"/>
    <w:tmpl w:val="97A05F0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582"/>
    <w:rsid w:val="005A103D"/>
    <w:rsid w:val="00713582"/>
    <w:rsid w:val="007D2ABD"/>
    <w:rsid w:val="008C7C26"/>
    <w:rsid w:val="00E776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13582"/>
    <w:pPr>
      <w:spacing w:after="0" w:line="240" w:lineRule="auto"/>
    </w:pPr>
    <w:rPr>
      <w:rFonts w:ascii="Times New Roman" w:eastAsia="Times New Roman" w:hAnsi="Times New Roman" w:cs="Times New Roman"/>
      <w:sz w:val="2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rsid w:val="00713582"/>
    <w:rPr>
      <w:sz w:val="20"/>
      <w:lang w:val="x-none" w:eastAsia="en-US"/>
    </w:rPr>
  </w:style>
  <w:style w:type="character" w:customStyle="1" w:styleId="TestonotaapidipaginaCarattere">
    <w:name w:val="Testo nota a piè di pagina Carattere"/>
    <w:basedOn w:val="Carpredefinitoparagrafo"/>
    <w:link w:val="Testonotaapidipagina"/>
    <w:rsid w:val="00713582"/>
    <w:rPr>
      <w:rFonts w:ascii="Times New Roman" w:eastAsia="Times New Roman" w:hAnsi="Times New Roman" w:cs="Times New Roman"/>
      <w:sz w:val="20"/>
      <w:szCs w:val="20"/>
      <w:lang w:val="x-none"/>
    </w:rPr>
  </w:style>
  <w:style w:type="character" w:styleId="Rimandonotaapidipagina">
    <w:name w:val="footnote reference"/>
    <w:rsid w:val="00713582"/>
    <w:rPr>
      <w:vertAlign w:val="superscript"/>
    </w:rPr>
  </w:style>
  <w:style w:type="paragraph" w:styleId="Testofumetto">
    <w:name w:val="Balloon Text"/>
    <w:basedOn w:val="Normale"/>
    <w:link w:val="TestofumettoCarattere"/>
    <w:uiPriority w:val="99"/>
    <w:semiHidden/>
    <w:unhideWhenUsed/>
    <w:rsid w:val="0071358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13582"/>
    <w:rPr>
      <w:rFonts w:ascii="Tahoma" w:eastAsia="Times New Roman"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13582"/>
    <w:pPr>
      <w:spacing w:after="0" w:line="240" w:lineRule="auto"/>
    </w:pPr>
    <w:rPr>
      <w:rFonts w:ascii="Times New Roman" w:eastAsia="Times New Roman" w:hAnsi="Times New Roman" w:cs="Times New Roman"/>
      <w:sz w:val="2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rsid w:val="00713582"/>
    <w:rPr>
      <w:sz w:val="20"/>
      <w:lang w:val="x-none" w:eastAsia="en-US"/>
    </w:rPr>
  </w:style>
  <w:style w:type="character" w:customStyle="1" w:styleId="TestonotaapidipaginaCarattere">
    <w:name w:val="Testo nota a piè di pagina Carattere"/>
    <w:basedOn w:val="Carpredefinitoparagrafo"/>
    <w:link w:val="Testonotaapidipagina"/>
    <w:rsid w:val="00713582"/>
    <w:rPr>
      <w:rFonts w:ascii="Times New Roman" w:eastAsia="Times New Roman" w:hAnsi="Times New Roman" w:cs="Times New Roman"/>
      <w:sz w:val="20"/>
      <w:szCs w:val="20"/>
      <w:lang w:val="x-none"/>
    </w:rPr>
  </w:style>
  <w:style w:type="character" w:styleId="Rimandonotaapidipagina">
    <w:name w:val="footnote reference"/>
    <w:rsid w:val="00713582"/>
    <w:rPr>
      <w:vertAlign w:val="superscript"/>
    </w:rPr>
  </w:style>
  <w:style w:type="paragraph" w:styleId="Testofumetto">
    <w:name w:val="Balloon Text"/>
    <w:basedOn w:val="Normale"/>
    <w:link w:val="TestofumettoCarattere"/>
    <w:uiPriority w:val="99"/>
    <w:semiHidden/>
    <w:unhideWhenUsed/>
    <w:rsid w:val="0071358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13582"/>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6725</Words>
  <Characters>38339</Characters>
  <Application>Microsoft Office Word</Application>
  <DocSecurity>0</DocSecurity>
  <Lines>319</Lines>
  <Paragraphs>89</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44975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cp:revision>
  <dcterms:created xsi:type="dcterms:W3CDTF">2020-04-02T02:24:00Z</dcterms:created>
  <dcterms:modified xsi:type="dcterms:W3CDTF">2020-04-02T02:27:00Z</dcterms:modified>
</cp:coreProperties>
</file>